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6D0C9" w14:textId="77777777" w:rsidR="00A14E96" w:rsidRDefault="00A14E96" w:rsidP="00A14E96">
      <w:pPr>
        <w:spacing w:after="0"/>
        <w:jc w:val="right"/>
        <w:rPr>
          <w:color w:val="auto"/>
          <w:sz w:val="40"/>
          <w:szCs w:val="4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9C482A" wp14:editId="4389599C">
            <wp:simplePos x="0" y="0"/>
            <wp:positionH relativeFrom="page">
              <wp:posOffset>261938</wp:posOffset>
            </wp:positionH>
            <wp:positionV relativeFrom="page">
              <wp:posOffset>161925</wp:posOffset>
            </wp:positionV>
            <wp:extent cx="3276600" cy="738894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87" cy="74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48317" w14:textId="77777777" w:rsidR="00AF28C7" w:rsidRDefault="00AF28C7" w:rsidP="003A579A">
      <w:pPr>
        <w:pStyle w:val="DfESOutNumbered1"/>
        <w:numPr>
          <w:ilvl w:val="0"/>
          <w:numId w:val="0"/>
        </w:numPr>
      </w:pPr>
      <w:r>
        <w:tab/>
      </w:r>
    </w:p>
    <w:p w14:paraId="1BB5DB8E" w14:textId="77777777" w:rsidR="009F41B6" w:rsidRDefault="00D919EC" w:rsidP="00AF28C7">
      <w:pPr>
        <w:pStyle w:val="TitleText"/>
      </w:pPr>
      <w:r w:rsidRPr="00D919EC">
        <w:t>Business and Administration</w:t>
      </w:r>
      <w:r w:rsidR="004E08FE" w:rsidRPr="00D919EC">
        <w:t>:</w:t>
      </w:r>
      <w:r w:rsidR="004E08FE" w:rsidRPr="00315449">
        <w:rPr>
          <w:highlight w:val="yellow"/>
        </w:rPr>
        <w:t xml:space="preserve"> </w:t>
      </w:r>
      <w:r>
        <w:t>Management and Administration</w:t>
      </w:r>
      <w:r w:rsidR="00634C42">
        <w:t xml:space="preserve"> </w:t>
      </w:r>
    </w:p>
    <w:p w14:paraId="2AB49407" w14:textId="08235A03" w:rsidR="004A13BB" w:rsidRDefault="004A13BB" w:rsidP="004A13BB">
      <w:pPr>
        <w:pStyle w:val="SubtitleText"/>
      </w:pPr>
      <w:r>
        <w:t xml:space="preserve">T Level outline </w:t>
      </w:r>
      <w:r w:rsidRPr="00D919EC">
        <w:t xml:space="preserve">content: </w:t>
      </w:r>
      <w:r w:rsidR="00504407">
        <w:t>draft version for ITT</w:t>
      </w:r>
    </w:p>
    <w:p w14:paraId="6C9FA848" w14:textId="4CDAA35B" w:rsidR="009F41B6" w:rsidRDefault="00B96262" w:rsidP="009F41B6">
      <w:pPr>
        <w:pStyle w:val="Date"/>
      </w:pPr>
      <w:r>
        <w:t>January 2020</w:t>
      </w:r>
    </w:p>
    <w:p w14:paraId="4407C6E5" w14:textId="77777777" w:rsidR="009F41B6" w:rsidRDefault="009F41B6" w:rsidP="00AB1AF9">
      <w:pPr>
        <w:pStyle w:val="TOCHeader"/>
        <w:spacing w:after="240"/>
      </w:pPr>
      <w:r>
        <w:lastRenderedPageBreak/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4478FB" w14:paraId="5C711C4E" w14:textId="77777777" w:rsidTr="00B07E23">
        <w:tc>
          <w:tcPr>
            <w:tcW w:w="8188" w:type="dxa"/>
          </w:tcPr>
          <w:p w14:paraId="79661907" w14:textId="77777777" w:rsidR="004478FB" w:rsidRDefault="004478FB" w:rsidP="004478FB">
            <w:r w:rsidRPr="004478FB">
              <w:t>Introduction</w:t>
            </w:r>
          </w:p>
        </w:tc>
        <w:tc>
          <w:tcPr>
            <w:tcW w:w="1276" w:type="dxa"/>
          </w:tcPr>
          <w:p w14:paraId="5CDB1994" w14:textId="77777777" w:rsidR="004478FB" w:rsidRPr="009D6FED" w:rsidRDefault="00B07E23" w:rsidP="004478FB">
            <w:pPr>
              <w:rPr>
                <w:highlight w:val="yellow"/>
              </w:rPr>
            </w:pPr>
            <w:r w:rsidRPr="00490758">
              <w:t>3</w:t>
            </w:r>
          </w:p>
        </w:tc>
      </w:tr>
      <w:tr w:rsidR="00B07E23" w14:paraId="4D4BA1E4" w14:textId="77777777" w:rsidTr="00B07E23">
        <w:tc>
          <w:tcPr>
            <w:tcW w:w="8188" w:type="dxa"/>
          </w:tcPr>
          <w:p w14:paraId="7A57B87F" w14:textId="77777777" w:rsidR="00B07E23" w:rsidRDefault="00B07E23" w:rsidP="00464317">
            <w:pPr>
              <w:rPr>
                <w:highlight w:val="yellow"/>
              </w:rPr>
            </w:pPr>
            <w:r w:rsidRPr="004478FB">
              <w:t xml:space="preserve">Outline content for T </w:t>
            </w:r>
            <w:r w:rsidR="00464317">
              <w:t>L</w:t>
            </w:r>
            <w:r w:rsidRPr="004478FB">
              <w:t>evels</w:t>
            </w:r>
            <w:r w:rsidR="00A66867">
              <w:t>:</w:t>
            </w:r>
          </w:p>
        </w:tc>
        <w:tc>
          <w:tcPr>
            <w:tcW w:w="1276" w:type="dxa"/>
          </w:tcPr>
          <w:p w14:paraId="124DCA03" w14:textId="77777777" w:rsidR="00B07E23" w:rsidRPr="009D6FED" w:rsidRDefault="00B07E23" w:rsidP="00B07E23">
            <w:pPr>
              <w:rPr>
                <w:highlight w:val="yellow"/>
              </w:rPr>
            </w:pPr>
          </w:p>
        </w:tc>
      </w:tr>
      <w:tr w:rsidR="00B07E23" w14:paraId="119D12F8" w14:textId="77777777" w:rsidTr="00B07E23">
        <w:tc>
          <w:tcPr>
            <w:tcW w:w="8188" w:type="dxa"/>
          </w:tcPr>
          <w:p w14:paraId="698E88A2" w14:textId="77777777" w:rsidR="00B07E23" w:rsidRPr="004A13BB" w:rsidRDefault="00076820" w:rsidP="00AF2441">
            <w:r w:rsidRPr="004A13BB">
              <w:t>Business and Administration</w:t>
            </w:r>
            <w:r w:rsidR="00AF2441" w:rsidRPr="004A13BB">
              <w:t xml:space="preserve"> c</w:t>
            </w:r>
            <w:r w:rsidR="00B07E23" w:rsidRPr="004A13BB">
              <w:t>ore</w:t>
            </w:r>
            <w:r w:rsidR="002675AA" w:rsidRPr="004A13BB">
              <w:t xml:space="preserve"> </w:t>
            </w:r>
            <w:r w:rsidR="00A71BF5" w:rsidRPr="004A13BB">
              <w:t>content</w:t>
            </w:r>
          </w:p>
        </w:tc>
        <w:tc>
          <w:tcPr>
            <w:tcW w:w="1276" w:type="dxa"/>
          </w:tcPr>
          <w:p w14:paraId="1C1CA2C5" w14:textId="77777777" w:rsidR="00B07E23" w:rsidRPr="004A13BB" w:rsidRDefault="004A13BB" w:rsidP="00D3700A">
            <w:r w:rsidRPr="004A13BB">
              <w:t>5</w:t>
            </w:r>
          </w:p>
        </w:tc>
      </w:tr>
      <w:tr w:rsidR="00B07E23" w14:paraId="42237563" w14:textId="77777777" w:rsidTr="00B07E23">
        <w:tc>
          <w:tcPr>
            <w:tcW w:w="8188" w:type="dxa"/>
          </w:tcPr>
          <w:p w14:paraId="51ED7ECC" w14:textId="77777777" w:rsidR="00A66867" w:rsidRDefault="00B07E23" w:rsidP="00B07E23">
            <w:r w:rsidRPr="004478FB">
              <w:t>Occupational specialist content</w:t>
            </w:r>
            <w:r w:rsidR="00A66867">
              <w:t>:</w:t>
            </w:r>
          </w:p>
          <w:p w14:paraId="1F26359F" w14:textId="77777777" w:rsidR="00A7157D" w:rsidRDefault="00076820" w:rsidP="00EE3B2D">
            <w:pPr>
              <w:pStyle w:val="ListParagraph"/>
              <w:numPr>
                <w:ilvl w:val="0"/>
                <w:numId w:val="9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Business Improvement</w:t>
            </w:r>
          </w:p>
          <w:p w14:paraId="17E3E29D" w14:textId="77777777" w:rsidR="00076820" w:rsidRDefault="00076820" w:rsidP="00EE3B2D">
            <w:pPr>
              <w:pStyle w:val="ListParagraph"/>
              <w:numPr>
                <w:ilvl w:val="0"/>
                <w:numId w:val="9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Team Leadership/Management</w:t>
            </w:r>
          </w:p>
          <w:p w14:paraId="1C797050" w14:textId="77777777" w:rsidR="00D022C9" w:rsidRDefault="00076820" w:rsidP="00EE3B2D">
            <w:pPr>
              <w:pStyle w:val="ListParagraph"/>
              <w:numPr>
                <w:ilvl w:val="0"/>
                <w:numId w:val="9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Business Support</w:t>
            </w:r>
          </w:p>
          <w:p w14:paraId="79D66747" w14:textId="77777777" w:rsidR="00B07E23" w:rsidRDefault="00076820" w:rsidP="00EE3B2D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D0D0D" w:themeColor="text1" w:themeTint="F2"/>
              </w:rPr>
              <w:t>Information Management</w:t>
            </w:r>
          </w:p>
        </w:tc>
        <w:tc>
          <w:tcPr>
            <w:tcW w:w="1276" w:type="dxa"/>
          </w:tcPr>
          <w:p w14:paraId="3145142B" w14:textId="400F0749" w:rsidR="00B07E23" w:rsidRPr="009D6FED" w:rsidRDefault="00076820" w:rsidP="00076820">
            <w:pPr>
              <w:rPr>
                <w:highlight w:val="yellow"/>
              </w:rPr>
            </w:pPr>
            <w:r w:rsidRPr="00076820">
              <w:t>1</w:t>
            </w:r>
            <w:r w:rsidR="00776A2B">
              <w:t>2</w:t>
            </w:r>
            <w:bookmarkStart w:id="0" w:name="_GoBack"/>
            <w:bookmarkEnd w:id="0"/>
          </w:p>
        </w:tc>
      </w:tr>
      <w:tr w:rsidR="00103F70" w14:paraId="33783258" w14:textId="77777777" w:rsidTr="00B07E23">
        <w:tc>
          <w:tcPr>
            <w:tcW w:w="8188" w:type="dxa"/>
          </w:tcPr>
          <w:p w14:paraId="655B208B" w14:textId="77777777" w:rsidR="00103F70" w:rsidRPr="004478FB" w:rsidRDefault="00103F70" w:rsidP="00B07E23"/>
        </w:tc>
        <w:tc>
          <w:tcPr>
            <w:tcW w:w="1276" w:type="dxa"/>
          </w:tcPr>
          <w:p w14:paraId="73FC5C92" w14:textId="77777777" w:rsidR="00103F70" w:rsidRPr="009D6FED" w:rsidRDefault="00103F70" w:rsidP="00A57403">
            <w:pPr>
              <w:rPr>
                <w:highlight w:val="yellow"/>
              </w:rPr>
            </w:pPr>
          </w:p>
        </w:tc>
      </w:tr>
    </w:tbl>
    <w:p w14:paraId="253023A0" w14:textId="77777777" w:rsidR="004478FB" w:rsidRDefault="004478FB" w:rsidP="004478FB">
      <w:pPr>
        <w:ind w:left="720"/>
      </w:pPr>
    </w:p>
    <w:p w14:paraId="42D379CE" w14:textId="77777777" w:rsidR="004E08FE" w:rsidRPr="004E08FE" w:rsidRDefault="004E08FE" w:rsidP="004E08FE"/>
    <w:p w14:paraId="45F4B505" w14:textId="77777777" w:rsidR="009F41B6" w:rsidRDefault="009F41B6" w:rsidP="004478FB">
      <w:pPr>
        <w:pStyle w:val="TOC1"/>
      </w:pPr>
    </w:p>
    <w:p w14:paraId="57D14AD8" w14:textId="77777777" w:rsidR="00DD541C" w:rsidRPr="00DD541C" w:rsidRDefault="00DD541C" w:rsidP="00DD541C">
      <w:pPr>
        <w:autoSpaceDE w:val="0"/>
        <w:autoSpaceDN w:val="0"/>
        <w:adjustRightInd w:val="0"/>
        <w:spacing w:line="276" w:lineRule="auto"/>
        <w:rPr>
          <w:rFonts w:ascii="Verdana" w:eastAsiaTheme="minorHAnsi" w:hAnsi="Verdana" w:cs="Arial"/>
          <w:b/>
          <w:bCs/>
          <w:color w:val="0070C0"/>
          <w:sz w:val="32"/>
          <w:szCs w:val="32"/>
          <w:lang w:eastAsia="en-US"/>
        </w:rPr>
      </w:pPr>
    </w:p>
    <w:p w14:paraId="13312BFE" w14:textId="77777777" w:rsidR="00B07E23" w:rsidRDefault="00B07E23">
      <w:pPr>
        <w:spacing w:after="0" w:line="240" w:lineRule="auto"/>
        <w:rPr>
          <w:b/>
          <w:color w:val="104F75"/>
          <w:sz w:val="32"/>
          <w:szCs w:val="32"/>
        </w:rPr>
      </w:pPr>
      <w:bookmarkStart w:id="1" w:name="_Toc405455786"/>
      <w:r>
        <w:br w:type="page"/>
      </w:r>
    </w:p>
    <w:bookmarkEnd w:id="1"/>
    <w:p w14:paraId="60717BD9" w14:textId="77777777" w:rsidR="004A13BB" w:rsidRDefault="004A13BB" w:rsidP="004A13BB">
      <w:pPr>
        <w:pStyle w:val="Heading1"/>
      </w:pPr>
      <w:r>
        <w:lastRenderedPageBreak/>
        <w:t xml:space="preserve">Introduction </w:t>
      </w:r>
    </w:p>
    <w:p w14:paraId="7CA92618" w14:textId="77777777" w:rsidR="004A13BB" w:rsidRDefault="004A13BB" w:rsidP="004A13BB">
      <w:pPr>
        <w:spacing w:after="0" w:line="240" w:lineRule="auto"/>
        <w:rPr>
          <w:rFonts w:cs="Arial"/>
          <w:bCs/>
        </w:rPr>
      </w:pPr>
    </w:p>
    <w:p w14:paraId="00276700" w14:textId="77777777" w:rsidR="004A13BB" w:rsidRPr="001014F4" w:rsidRDefault="004A13BB" w:rsidP="004A13BB">
      <w:pPr>
        <w:spacing w:after="0" w:line="240" w:lineRule="auto"/>
        <w:rPr>
          <w:rFonts w:cs="Arial"/>
          <w:b/>
          <w:bCs/>
        </w:rPr>
      </w:pPr>
      <w:r w:rsidRPr="61D16D05">
        <w:rPr>
          <w:rFonts w:cs="Arial"/>
          <w:b/>
          <w:bCs/>
        </w:rPr>
        <w:t>Outline content</w:t>
      </w:r>
    </w:p>
    <w:p w14:paraId="02A71D48" w14:textId="77777777" w:rsidR="004A13BB" w:rsidRDefault="004A13BB" w:rsidP="004A13BB">
      <w:pPr>
        <w:spacing w:after="0" w:line="240" w:lineRule="auto"/>
        <w:rPr>
          <w:rFonts w:cs="Arial"/>
          <w:bCs/>
        </w:rPr>
      </w:pPr>
    </w:p>
    <w:p w14:paraId="601B0210" w14:textId="77777777" w:rsidR="004A13BB" w:rsidRDefault="004A13BB" w:rsidP="004A13BB">
      <w:pPr>
        <w:spacing w:after="0" w:line="240" w:lineRule="auto"/>
        <w:jc w:val="both"/>
        <w:rPr>
          <w:rFonts w:cs="Arial"/>
        </w:rPr>
      </w:pPr>
      <w:r w:rsidRPr="61D16D05">
        <w:rPr>
          <w:rFonts w:cs="Arial"/>
        </w:rPr>
        <w:t xml:space="preserve">This outline content has been produced by </w:t>
      </w:r>
      <w:hyperlink r:id="rId13">
        <w:r w:rsidRPr="61D16D05">
          <w:rPr>
            <w:rStyle w:val="Hyperlink"/>
            <w:rFonts w:cs="Arial"/>
          </w:rPr>
          <w:t>T Level panels</w:t>
        </w:r>
      </w:hyperlink>
      <w:r w:rsidRPr="61D16D05">
        <w:rPr>
          <w:rFonts w:cs="Arial"/>
        </w:rPr>
        <w:t xml:space="preserve"> of employers, professional bodies and providers, </w:t>
      </w:r>
      <w:r>
        <w:rPr>
          <w:rFonts w:cs="Arial"/>
        </w:rPr>
        <w:t xml:space="preserve">and is </w:t>
      </w:r>
      <w:r w:rsidRPr="61D16D05">
        <w:rPr>
          <w:rFonts w:cs="Arial"/>
        </w:rPr>
        <w:t xml:space="preserve">based on the same standards as those used for apprenticeships. The outline content will form the basis of the specifications for T Level </w:t>
      </w:r>
      <w:r>
        <w:rPr>
          <w:rFonts w:cs="Arial"/>
        </w:rPr>
        <w:t>Technical Q</w:t>
      </w:r>
      <w:r w:rsidRPr="61D16D05">
        <w:rPr>
          <w:rFonts w:cs="Arial"/>
        </w:rPr>
        <w:t xml:space="preserve">ualifications, which will be developed by awarding organisations for approval by the </w:t>
      </w:r>
      <w:r w:rsidRPr="35FE6E5B">
        <w:rPr>
          <w:rFonts w:cs="Arial"/>
        </w:rPr>
        <w:t xml:space="preserve">Institute </w:t>
      </w:r>
      <w:r>
        <w:rPr>
          <w:rFonts w:cs="Arial"/>
        </w:rPr>
        <w:t>for</w:t>
      </w:r>
      <w:r w:rsidRPr="35FE6E5B">
        <w:rPr>
          <w:rFonts w:cs="Arial"/>
        </w:rPr>
        <w:t xml:space="preserve"> Apprenticeships</w:t>
      </w:r>
      <w:r>
        <w:rPr>
          <w:rFonts w:cs="Arial"/>
        </w:rPr>
        <w:t xml:space="preserve"> and Technical Education</w:t>
      </w:r>
      <w:r w:rsidRPr="61D16D05">
        <w:rPr>
          <w:rFonts w:cs="Arial"/>
        </w:rPr>
        <w:t xml:space="preserve">. </w:t>
      </w:r>
      <w:r>
        <w:rPr>
          <w:rFonts w:cs="Arial"/>
        </w:rPr>
        <w:t>One a</w:t>
      </w:r>
      <w:r w:rsidRPr="61D16D05">
        <w:rPr>
          <w:rFonts w:cs="Arial"/>
        </w:rPr>
        <w:t xml:space="preserve">warding organisation will be appointed </w:t>
      </w:r>
      <w:r>
        <w:rPr>
          <w:rFonts w:cs="Arial"/>
        </w:rPr>
        <w:t xml:space="preserve">to develop and deliver each Technical Qualification following </w:t>
      </w:r>
      <w:r w:rsidRPr="61D16D05">
        <w:rPr>
          <w:rFonts w:cs="Arial"/>
        </w:rPr>
        <w:t xml:space="preserve">a procurement process. </w:t>
      </w:r>
    </w:p>
    <w:p w14:paraId="072AFCCA" w14:textId="77777777" w:rsidR="004A13BB" w:rsidRDefault="004A13BB" w:rsidP="004A13BB">
      <w:pPr>
        <w:spacing w:after="0" w:line="240" w:lineRule="auto"/>
        <w:jc w:val="both"/>
        <w:rPr>
          <w:rFonts w:cs="Arial"/>
          <w:bCs/>
        </w:rPr>
      </w:pPr>
    </w:p>
    <w:p w14:paraId="173094E5" w14:textId="77777777" w:rsidR="004A13BB" w:rsidRDefault="004A13BB" w:rsidP="004A13BB">
      <w:pPr>
        <w:spacing w:after="300" w:line="240" w:lineRule="auto"/>
        <w:jc w:val="both"/>
        <w:rPr>
          <w:rFonts w:cs="Arial"/>
        </w:rPr>
      </w:pPr>
      <w:r w:rsidRPr="61D16D05">
        <w:rPr>
          <w:rFonts w:cs="Arial"/>
        </w:rPr>
        <w:t xml:space="preserve">Colleges and other education and training providers will decide how to structure the T Level courses they offer, based on the qualification specifications. This will enable them to deliver the study programme’s mandatory components in the most effective way for students. </w:t>
      </w:r>
    </w:p>
    <w:p w14:paraId="3DCCE1EB" w14:textId="77777777" w:rsidR="004A13BB" w:rsidRDefault="004A13BB" w:rsidP="004A13BB">
      <w:pPr>
        <w:tabs>
          <w:tab w:val="left" w:pos="2594"/>
        </w:tabs>
        <w:spacing w:after="0" w:line="240" w:lineRule="auto"/>
        <w:jc w:val="both"/>
      </w:pPr>
      <w:r>
        <w:rPr>
          <w:rFonts w:cs="Arial"/>
        </w:rPr>
        <w:t>A T Level programme consists of a Technical Qualification, substantial industry placement, English and maths, and other occupation-specific requirements where essential for entry to skilled employment</w:t>
      </w:r>
      <w:r w:rsidRPr="61D16D05">
        <w:rPr>
          <w:rFonts w:cs="Arial"/>
        </w:rPr>
        <w:t xml:space="preserve">. </w:t>
      </w:r>
      <w:r>
        <w:t>This outline content relates solely to the Technical Qualification part of a T Level programme.</w:t>
      </w:r>
    </w:p>
    <w:p w14:paraId="7803CE35" w14:textId="77777777" w:rsidR="004A13BB" w:rsidRPr="00E944C8" w:rsidRDefault="004A13BB" w:rsidP="004A13BB">
      <w:pPr>
        <w:spacing w:before="360" w:line="240" w:lineRule="auto"/>
        <w:ind w:right="-188"/>
        <w:jc w:val="both"/>
        <w:rPr>
          <w:rFonts w:cs="Arial"/>
        </w:rPr>
      </w:pPr>
      <w:r w:rsidRPr="00E944C8">
        <w:rPr>
          <w:rFonts w:cs="Arial"/>
        </w:rPr>
        <w:t>Further information about T Levels is available on the website of the Institute for Apprenticesh</w:t>
      </w:r>
      <w:r>
        <w:rPr>
          <w:rFonts w:cs="Arial"/>
        </w:rPr>
        <w:t xml:space="preserve">ips and Technical Education here: </w:t>
      </w:r>
      <w:hyperlink r:id="rId14" w:history="1">
        <w:r w:rsidRPr="00EB72C5">
          <w:rPr>
            <w:rStyle w:val="Hyperlink"/>
            <w:rFonts w:cs="Arial"/>
          </w:rPr>
          <w:t>www.instituteforapprenticeships.org</w:t>
        </w:r>
      </w:hyperlink>
      <w:r w:rsidRPr="00E944C8">
        <w:rPr>
          <w:rFonts w:cs="Arial"/>
        </w:rPr>
        <w:t>, and at</w:t>
      </w:r>
      <w:r>
        <w:rPr>
          <w:rFonts w:cs="Arial"/>
        </w:rPr>
        <w:t xml:space="preserve"> </w:t>
      </w:r>
      <w:hyperlink r:id="rId15" w:history="1">
        <w:r w:rsidRPr="00EB72C5">
          <w:rPr>
            <w:rStyle w:val="Hyperlink"/>
            <w:rFonts w:cs="Arial"/>
          </w:rPr>
          <w:t>www.education.gov.uk</w:t>
        </w:r>
      </w:hyperlink>
      <w:r w:rsidRPr="00E944C8">
        <w:rPr>
          <w:rFonts w:cs="Arial"/>
        </w:rPr>
        <w:t xml:space="preserve">. </w:t>
      </w:r>
    </w:p>
    <w:p w14:paraId="450ABF4A" w14:textId="77777777" w:rsidR="004A13BB" w:rsidRDefault="004A13BB" w:rsidP="004A13BB">
      <w:pPr>
        <w:spacing w:after="120" w:line="240" w:lineRule="auto"/>
        <w:ind w:right="-188"/>
        <w:textAlignment w:val="center"/>
        <w:rPr>
          <w:rFonts w:cs="Arial"/>
        </w:rPr>
      </w:pPr>
    </w:p>
    <w:p w14:paraId="4859536C" w14:textId="77777777" w:rsidR="00A00F0F" w:rsidRDefault="00D919EC" w:rsidP="00A00F0F">
      <w:pPr>
        <w:pStyle w:val="Heading1"/>
      </w:pPr>
      <w:r>
        <w:lastRenderedPageBreak/>
        <w:t>Business and Administration</w:t>
      </w:r>
      <w:r w:rsidR="00A00F0F">
        <w:t xml:space="preserve">: </w:t>
      </w:r>
      <w:r>
        <w:t>Management and Administration</w:t>
      </w:r>
    </w:p>
    <w:p w14:paraId="25E23266" w14:textId="77777777" w:rsidR="00A00F0F" w:rsidRDefault="00A00F0F" w:rsidP="00535A58">
      <w:pPr>
        <w:tabs>
          <w:tab w:val="left" w:pos="720"/>
        </w:tabs>
        <w:spacing w:line="240" w:lineRule="auto"/>
        <w:rPr>
          <w:rFonts w:cs="Arial"/>
        </w:rPr>
      </w:pPr>
      <w:r w:rsidRPr="35FE6E5B">
        <w:rPr>
          <w:rFonts w:cs="Arial"/>
        </w:rPr>
        <w:t>Awarding organisations will need to ensure that students have an up-to-date knowledge of the legal and regulatory obligations relating to employment in the occupations relevant to the T Level, and understand the practical implication of these on their work.</w:t>
      </w:r>
    </w:p>
    <w:p w14:paraId="71B43690" w14:textId="77777777" w:rsidR="004A13BB" w:rsidRPr="0036419C" w:rsidRDefault="004A13BB" w:rsidP="004A13BB">
      <w:pPr>
        <w:tabs>
          <w:tab w:val="left" w:pos="720"/>
        </w:tabs>
        <w:spacing w:line="240" w:lineRule="auto"/>
        <w:jc w:val="both"/>
        <w:rPr>
          <w:rFonts w:cs="Arial"/>
        </w:rPr>
      </w:pPr>
      <w:r w:rsidRPr="00353E6F">
        <w:rPr>
          <w:rFonts w:cs="Arial"/>
        </w:rPr>
        <w:t>Maths, English and digital skills are set out in a separate annex. Awarding organisations should integrate these within the qualification so that they are applied in occupationally relevant contexts.</w:t>
      </w:r>
      <w:r>
        <w:rPr>
          <w:rFonts w:cs="Arial"/>
        </w:rPr>
        <w:t xml:space="preserve"> </w:t>
      </w:r>
    </w:p>
    <w:p w14:paraId="299E2567" w14:textId="77777777" w:rsidR="00A00F0F" w:rsidRDefault="00A00F0F" w:rsidP="00631799">
      <w:pPr>
        <w:pStyle w:val="Heading2"/>
        <w:spacing w:before="0"/>
      </w:pPr>
      <w:r>
        <w:t xml:space="preserve">Core content </w:t>
      </w:r>
    </w:p>
    <w:p w14:paraId="330DBA42" w14:textId="77777777" w:rsidR="004A13BB" w:rsidRDefault="004A13BB" w:rsidP="004A13BB">
      <w:pPr>
        <w:tabs>
          <w:tab w:val="left" w:pos="720"/>
        </w:tabs>
        <w:spacing w:line="240" w:lineRule="auto"/>
        <w:jc w:val="both"/>
      </w:pPr>
      <w:r w:rsidRPr="61D16D05">
        <w:rPr>
          <w:rFonts w:cs="Arial"/>
        </w:rPr>
        <w:t>The core content relates to the whole route</w:t>
      </w:r>
      <w:r>
        <w:rPr>
          <w:rFonts w:cs="Arial"/>
        </w:rPr>
        <w:t xml:space="preserve"> ‘route core’</w:t>
      </w:r>
      <w:r w:rsidRPr="61D16D05">
        <w:rPr>
          <w:rFonts w:cs="Arial"/>
        </w:rPr>
        <w:t xml:space="preserve">, and the pathway that the </w:t>
      </w:r>
      <w:r>
        <w:t>Technical Q</w:t>
      </w:r>
      <w:r w:rsidRPr="00EB59AA">
        <w:t>ualification</w:t>
      </w:r>
      <w:r w:rsidRPr="61D16D05">
        <w:rPr>
          <w:rFonts w:cs="Arial"/>
        </w:rPr>
        <w:t xml:space="preserve"> covers</w:t>
      </w:r>
      <w:r>
        <w:rPr>
          <w:rFonts w:cs="Arial"/>
        </w:rPr>
        <w:t xml:space="preserve"> ‘pathway core’. The core knowledge and understanding is assessed through an examination and core skills through a practical employer-set project.</w:t>
      </w:r>
    </w:p>
    <w:p w14:paraId="30AF47A6" w14:textId="77777777" w:rsidR="004A13BB" w:rsidRDefault="004A13BB" w:rsidP="004A13BB">
      <w:pPr>
        <w:spacing w:line="240" w:lineRule="auto"/>
        <w:jc w:val="both"/>
        <w:rPr>
          <w:rFonts w:cs="Arial"/>
        </w:rPr>
      </w:pPr>
      <w:r w:rsidRPr="61D16D05">
        <w:rPr>
          <w:rFonts w:cs="Arial"/>
        </w:rPr>
        <w:t xml:space="preserve">The core </w:t>
      </w:r>
      <w:r>
        <w:rPr>
          <w:rFonts w:cs="Arial"/>
        </w:rPr>
        <w:t xml:space="preserve">knowledge and understanding focuses on the </w:t>
      </w:r>
      <w:r w:rsidRPr="61D16D05">
        <w:rPr>
          <w:rFonts w:cs="Arial"/>
        </w:rPr>
        <w:t>students’ knowledge and understanding of contexts, concepts, theories</w:t>
      </w:r>
      <w:r>
        <w:rPr>
          <w:rFonts w:cs="Arial"/>
        </w:rPr>
        <w:t xml:space="preserve"> and </w:t>
      </w:r>
      <w:r w:rsidRPr="61D16D05">
        <w:rPr>
          <w:rFonts w:cs="Arial"/>
        </w:rPr>
        <w:t>principles relevant to the T Level. This could include, where appropriate, assessment of knowledge</w:t>
      </w:r>
      <w:r>
        <w:rPr>
          <w:rFonts w:cs="Arial"/>
        </w:rPr>
        <w:t xml:space="preserve"> and </w:t>
      </w:r>
      <w:r w:rsidRPr="61D16D05">
        <w:rPr>
          <w:rFonts w:cs="Arial"/>
        </w:rPr>
        <w:t xml:space="preserve">understanding relevant to the route and the pathway. </w:t>
      </w:r>
    </w:p>
    <w:p w14:paraId="4F5C84B2" w14:textId="77777777" w:rsidR="004A13BB" w:rsidRDefault="004A13BB" w:rsidP="004A13BB">
      <w:pPr>
        <w:spacing w:line="240" w:lineRule="auto"/>
        <w:rPr>
          <w:rFonts w:cs="Arial"/>
        </w:rPr>
      </w:pPr>
      <w:r>
        <w:rPr>
          <w:rFonts w:cs="Arial"/>
        </w:rPr>
        <w:t xml:space="preserve">The employer-set project provides the opportunity to develop and apply a minimum range of core skills important for employability. </w:t>
      </w:r>
      <w:r w:rsidRPr="61D16D05">
        <w:rPr>
          <w:rFonts w:cs="Arial"/>
        </w:rPr>
        <w:t xml:space="preserve">The allocation of content to each type of assessment will need to be approved by the </w:t>
      </w:r>
      <w:r w:rsidRPr="35FE6E5B">
        <w:rPr>
          <w:rFonts w:cs="Arial"/>
        </w:rPr>
        <w:t xml:space="preserve">Institute </w:t>
      </w:r>
      <w:r>
        <w:rPr>
          <w:rFonts w:cs="Arial"/>
        </w:rPr>
        <w:t>for</w:t>
      </w:r>
      <w:r w:rsidRPr="35FE6E5B">
        <w:rPr>
          <w:rFonts w:cs="Arial"/>
        </w:rPr>
        <w:t xml:space="preserve"> Apprenticeships</w:t>
      </w:r>
      <w:r>
        <w:rPr>
          <w:rFonts w:cs="Arial"/>
        </w:rPr>
        <w:t xml:space="preserve"> and Technical Education</w:t>
      </w:r>
      <w:r w:rsidRPr="61D16D05">
        <w:rPr>
          <w:rFonts w:cs="Arial"/>
        </w:rPr>
        <w:t>.</w:t>
      </w:r>
      <w:r>
        <w:rPr>
          <w:rFonts w:cs="Arial"/>
        </w:rPr>
        <w:br/>
      </w:r>
    </w:p>
    <w:p w14:paraId="2B5B6EE4" w14:textId="77777777" w:rsidR="00A00F0F" w:rsidRDefault="00A00F0F" w:rsidP="00535A58">
      <w:pPr>
        <w:spacing w:line="240" w:lineRule="auto"/>
        <w:rPr>
          <w:rFonts w:cs="Arial"/>
        </w:rPr>
      </w:pPr>
      <w:r>
        <w:rPr>
          <w:rFonts w:cs="Arial"/>
        </w:rPr>
        <w:br/>
      </w:r>
    </w:p>
    <w:p w14:paraId="6DB9EC94" w14:textId="77777777" w:rsidR="00A00F0F" w:rsidRDefault="00A00F0F">
      <w:pPr>
        <w:spacing w:after="0" w:line="240" w:lineRule="auto"/>
        <w:rPr>
          <w:b/>
          <w:bCs/>
          <w:color w:val="1F4E79"/>
          <w:sz w:val="28"/>
        </w:rPr>
      </w:pPr>
      <w:r>
        <w:rPr>
          <w:b/>
          <w:bCs/>
          <w:color w:val="1F4E79"/>
          <w:sz w:val="28"/>
        </w:rPr>
        <w:br w:type="page"/>
      </w:r>
    </w:p>
    <w:p w14:paraId="10B5DC1C" w14:textId="77777777" w:rsidR="00042D73" w:rsidRPr="003E2724" w:rsidRDefault="00042D73" w:rsidP="00042D73">
      <w:pPr>
        <w:keepNext/>
        <w:spacing w:line="240" w:lineRule="auto"/>
        <w:outlineLvl w:val="1"/>
        <w:rPr>
          <w:b/>
          <w:color w:val="104F75"/>
          <w:sz w:val="32"/>
          <w:szCs w:val="32"/>
        </w:rPr>
      </w:pPr>
      <w:r w:rsidRPr="003E2724">
        <w:rPr>
          <w:b/>
          <w:color w:val="104F75"/>
          <w:sz w:val="32"/>
          <w:szCs w:val="32"/>
        </w:rPr>
        <w:lastRenderedPageBreak/>
        <w:t xml:space="preserve">Core knowledge and understanding across </w:t>
      </w:r>
      <w:r>
        <w:rPr>
          <w:b/>
          <w:color w:val="104F75"/>
          <w:sz w:val="32"/>
          <w:szCs w:val="32"/>
        </w:rPr>
        <w:t>Business and Administration</w:t>
      </w:r>
      <w:r w:rsidRPr="003E2724">
        <w:rPr>
          <w:b/>
          <w:color w:val="104F75"/>
          <w:sz w:val="32"/>
          <w:szCs w:val="32"/>
        </w:rPr>
        <w:t xml:space="preserve"> Route</w:t>
      </w:r>
    </w:p>
    <w:tbl>
      <w:tblPr>
        <w:tblW w:w="92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929"/>
      </w:tblGrid>
      <w:tr w:rsidR="00042D73" w14:paraId="3A536BB7" w14:textId="77777777" w:rsidTr="00042D73"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9D8D8" w14:textId="77777777" w:rsidR="00042D73" w:rsidRDefault="00042D73" w:rsidP="00042D7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Element 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90928F" w14:textId="77777777" w:rsidR="00042D73" w:rsidRDefault="00042D73" w:rsidP="00042D73">
            <w:pPr>
              <w:tabs>
                <w:tab w:val="left" w:pos="720"/>
              </w:tabs>
              <w:spacing w:after="0" w:line="252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Content </w:t>
            </w:r>
          </w:p>
        </w:tc>
      </w:tr>
      <w:tr w:rsidR="00042D73" w14:paraId="7349385D" w14:textId="77777777" w:rsidTr="00042D73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581762" w14:textId="77777777" w:rsidR="00042D73" w:rsidRPr="004147F4" w:rsidRDefault="00042D73" w:rsidP="00042D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 Context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85E484" w14:textId="77777777" w:rsidR="00042D73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575FBD">
              <w:rPr>
                <w:rFonts w:cs="Arial"/>
              </w:rPr>
              <w:t>The different types of organisations (e.g. private, public and not-for-profit) and the environments in which they operate both nationally and globally.</w:t>
            </w:r>
          </w:p>
          <w:p w14:paraId="569C7498" w14:textId="77777777" w:rsidR="00042D73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impact</w:t>
            </w:r>
            <w:r w:rsidRPr="00321C48">
              <w:rPr>
                <w:rFonts w:cs="Arial"/>
              </w:rPr>
              <w:t xml:space="preserve"> of organisations</w:t>
            </w:r>
            <w:r>
              <w:rPr>
                <w:rFonts w:cs="Arial"/>
              </w:rPr>
              <w:t xml:space="preserve"> on</w:t>
            </w:r>
            <w:r w:rsidRPr="00321C48">
              <w:rPr>
                <w:rFonts w:cs="Arial"/>
              </w:rPr>
              <w:t xml:space="preserve"> society</w:t>
            </w:r>
            <w:r>
              <w:rPr>
                <w:rFonts w:cs="Arial"/>
              </w:rPr>
              <w:t xml:space="preserve"> and the environment, including:</w:t>
            </w:r>
          </w:p>
          <w:p w14:paraId="4B31C07D" w14:textId="10783146" w:rsidR="00042D73" w:rsidRDefault="006A28F8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42D73">
              <w:rPr>
                <w:rFonts w:cs="Arial"/>
              </w:rPr>
              <w:t>conomic growth and revenue and profit generation, locally, nationally and globally;</w:t>
            </w:r>
          </w:p>
          <w:p w14:paraId="4EB24A02" w14:textId="7957264D" w:rsidR="00042D73" w:rsidRDefault="006A28F8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042D73" w:rsidRPr="003F41C3">
              <w:rPr>
                <w:rFonts w:cs="Arial"/>
              </w:rPr>
              <w:t>ocial impact including</w:t>
            </w:r>
            <w:r w:rsidR="00042D73">
              <w:rPr>
                <w:rFonts w:cs="Arial"/>
              </w:rPr>
              <w:t>:</w:t>
            </w:r>
          </w:p>
          <w:p w14:paraId="169947DA" w14:textId="77777777" w:rsidR="004F003E" w:rsidRPr="004F003E" w:rsidRDefault="004F003E" w:rsidP="004F003E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4F003E">
              <w:rPr>
                <w:rFonts w:cs="Arial"/>
              </w:rPr>
              <w:t xml:space="preserve">Corporate Social Responsibility (CSR); </w:t>
            </w:r>
          </w:p>
          <w:p w14:paraId="28CE1D53" w14:textId="77777777" w:rsidR="00042D73" w:rsidRDefault="00042D73" w:rsidP="00042D73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F41C3">
              <w:rPr>
                <w:rFonts w:cs="Arial"/>
              </w:rPr>
              <w:t>promoting equality</w:t>
            </w:r>
            <w:r>
              <w:rPr>
                <w:rFonts w:cs="Arial"/>
              </w:rPr>
              <w:t xml:space="preserve"> and </w:t>
            </w:r>
            <w:r w:rsidRPr="003F41C3">
              <w:rPr>
                <w:rFonts w:cs="Arial"/>
              </w:rPr>
              <w:t xml:space="preserve">diversity; </w:t>
            </w:r>
          </w:p>
          <w:p w14:paraId="0647B087" w14:textId="77777777" w:rsidR="00042D73" w:rsidRDefault="00042D73" w:rsidP="00042D73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social mobility; </w:t>
            </w:r>
          </w:p>
          <w:p w14:paraId="074BE770" w14:textId="77777777" w:rsidR="00042D73" w:rsidRDefault="00042D73" w:rsidP="00042D73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ethical financing; </w:t>
            </w:r>
          </w:p>
          <w:p w14:paraId="05FA769A" w14:textId="77777777" w:rsidR="00042D73" w:rsidRDefault="00042D73" w:rsidP="00042D73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anti-slavery and human trafficking; </w:t>
            </w:r>
          </w:p>
          <w:p w14:paraId="74A4AD49" w14:textId="77777777" w:rsidR="00042D73" w:rsidRDefault="00042D73" w:rsidP="00042D73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ethical working conditions; </w:t>
            </w:r>
          </w:p>
          <w:p w14:paraId="6C98C453" w14:textId="77777777" w:rsidR="00042D73" w:rsidRPr="003F41C3" w:rsidRDefault="00042D73" w:rsidP="00042D73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F41C3">
              <w:rPr>
                <w:rFonts w:cs="Arial"/>
              </w:rPr>
              <w:t xml:space="preserve">environment </w:t>
            </w:r>
            <w:r>
              <w:rPr>
                <w:rFonts w:cs="Arial"/>
              </w:rPr>
              <w:t>including</w:t>
            </w:r>
            <w:r w:rsidRPr="003F41C3">
              <w:rPr>
                <w:rFonts w:cs="Arial"/>
              </w:rPr>
              <w:t xml:space="preserve"> sustainability</w:t>
            </w:r>
            <w:r>
              <w:rPr>
                <w:rFonts w:cs="Arial"/>
              </w:rPr>
              <w:t>.</w:t>
            </w:r>
          </w:p>
          <w:p w14:paraId="3BB09944" w14:textId="77777777" w:rsidR="00042D73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Different forms of legal entities that organisations can form such as partnership, limited company, charity etc.</w:t>
            </w:r>
          </w:p>
          <w:p w14:paraId="00F49BF3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How and why organisations set objectives and strategies for achieving them. </w:t>
            </w:r>
          </w:p>
          <w:p w14:paraId="430F6F60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How size, purpose and sector have an impact on organisations including:</w:t>
            </w:r>
          </w:p>
          <w:p w14:paraId="42309543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CB7A46">
              <w:rPr>
                <w:rFonts w:cs="Arial"/>
              </w:rPr>
              <w:t>B</w:t>
            </w:r>
            <w:r w:rsidRPr="00321C48">
              <w:rPr>
                <w:rFonts w:cs="Arial"/>
              </w:rPr>
              <w:t>usiness models and structures</w:t>
            </w:r>
            <w:r>
              <w:rPr>
                <w:rFonts w:cs="Arial"/>
              </w:rPr>
              <w:t>;</w:t>
            </w:r>
            <w:r w:rsidRPr="00321C48">
              <w:rPr>
                <w:rFonts w:cs="Arial"/>
              </w:rPr>
              <w:t xml:space="preserve"> </w:t>
            </w:r>
          </w:p>
          <w:p w14:paraId="5CDAF30B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Operations and functions (e.g. finance, Human Resources)</w:t>
            </w:r>
            <w:r>
              <w:rPr>
                <w:rFonts w:cs="Arial"/>
              </w:rPr>
              <w:t>;</w:t>
            </w:r>
          </w:p>
          <w:p w14:paraId="56AAE6AE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roles within these organisations (e.g. CEO, Finance Director) and how and why they differ</w:t>
            </w:r>
            <w:r>
              <w:rPr>
                <w:rFonts w:cs="Arial"/>
              </w:rPr>
              <w:t>.</w:t>
            </w:r>
          </w:p>
          <w:p w14:paraId="75607A73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forms of governance that operate in organisations and how these relate to organisations’ size, purpose, legal constitution and regulatory environment including:</w:t>
            </w:r>
          </w:p>
          <w:p w14:paraId="1146746F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Policy and reporting</w:t>
            </w:r>
            <w:r>
              <w:rPr>
                <w:rFonts w:cs="Arial"/>
              </w:rPr>
              <w:t>;</w:t>
            </w:r>
          </w:p>
          <w:p w14:paraId="56ED741B" w14:textId="77777777" w:rsidR="00042D73" w:rsidRPr="003F41C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F41C3">
              <w:rPr>
                <w:rFonts w:cs="Arial"/>
              </w:rPr>
              <w:t>Oversight (e.g. Board of Trustees, Board of Directors).</w:t>
            </w:r>
          </w:p>
          <w:p w14:paraId="6E8C08F9" w14:textId="77777777" w:rsidR="00042D73" w:rsidRPr="00397902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The main legislative and regulatory frameworks that apply to organisations including:</w:t>
            </w:r>
          </w:p>
          <w:p w14:paraId="0D411825" w14:textId="77777777" w:rsidR="00042D73" w:rsidRPr="00397902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Those relating to privacy, data protection</w:t>
            </w:r>
            <w:r>
              <w:rPr>
                <w:rFonts w:cs="Arial"/>
              </w:rPr>
              <w:t xml:space="preserve"> (for example, GDPR)</w:t>
            </w:r>
            <w:r w:rsidRPr="00397902">
              <w:rPr>
                <w:rFonts w:cs="Arial"/>
              </w:rPr>
              <w:t>, equality, information security and health and safety</w:t>
            </w:r>
            <w:r>
              <w:rPr>
                <w:rFonts w:cs="Arial"/>
              </w:rPr>
              <w:t>;</w:t>
            </w:r>
          </w:p>
          <w:p w14:paraId="1547F546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lastRenderedPageBreak/>
              <w:t>Those relating to environmental and sustainability legislation and frameworks</w:t>
            </w:r>
            <w:r>
              <w:rPr>
                <w:rFonts w:cs="Arial"/>
              </w:rPr>
              <w:t xml:space="preserve">; </w:t>
            </w:r>
          </w:p>
          <w:p w14:paraId="049929E4" w14:textId="77777777" w:rsidR="00042D73" w:rsidRPr="00397902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Those relating to anti-bribery and anti-competitive regulations;</w:t>
            </w:r>
          </w:p>
          <w:p w14:paraId="02E8D0CC" w14:textId="77777777" w:rsidR="00042D73" w:rsidRPr="00397902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The role of regulatory bodies</w:t>
            </w:r>
            <w:r>
              <w:rPr>
                <w:rFonts w:cs="Arial"/>
              </w:rPr>
              <w:t>.</w:t>
            </w:r>
          </w:p>
          <w:p w14:paraId="389EC1BB" w14:textId="0637E778" w:rsidR="00042D73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types of internal and external stakeholders</w:t>
            </w:r>
            <w:r>
              <w:rPr>
                <w:rFonts w:cs="Arial"/>
              </w:rPr>
              <w:t xml:space="preserve"> </w:t>
            </w:r>
            <w:r w:rsidR="00F3274A">
              <w:rPr>
                <w:rFonts w:cs="Arial"/>
              </w:rPr>
              <w:t xml:space="preserve">(for example, trade unions, investors and shareholders) </w:t>
            </w:r>
            <w:r>
              <w:rPr>
                <w:rFonts w:cs="Arial"/>
              </w:rPr>
              <w:t>and customers</w:t>
            </w:r>
            <w:r w:rsidRPr="00321C48">
              <w:rPr>
                <w:rFonts w:cs="Arial"/>
              </w:rPr>
              <w:t xml:space="preserve"> and how their needs and priorities influence the way organisations operate</w:t>
            </w:r>
            <w:r>
              <w:rPr>
                <w:rFonts w:cs="Arial"/>
              </w:rPr>
              <w:t>.</w:t>
            </w:r>
          </w:p>
          <w:p w14:paraId="3D7AEF70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How current and emerging</w:t>
            </w:r>
            <w:r w:rsidRPr="00F72B2F">
              <w:rPr>
                <w:rFonts w:cs="Arial"/>
              </w:rPr>
              <w:t xml:space="preserve"> digital technologies impact on the way businesses operate</w:t>
            </w:r>
            <w:r>
              <w:rPr>
                <w:rFonts w:cs="Arial"/>
              </w:rPr>
              <w:t xml:space="preserve"> and </w:t>
            </w:r>
            <w:r w:rsidRPr="00F72B2F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this</w:t>
            </w:r>
            <w:r w:rsidRPr="00F72B2F">
              <w:rPr>
                <w:rFonts w:cs="Arial"/>
              </w:rPr>
              <w:t xml:space="preserve"> is changing</w:t>
            </w:r>
            <w:r>
              <w:rPr>
                <w:rFonts w:cs="Arial"/>
              </w:rPr>
              <w:t>; for example Artificial Intelligence (AI), robotics and big data.</w:t>
            </w:r>
          </w:p>
          <w:p w14:paraId="304077A0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Organisational cultures and values, how and why they vary, and how they are expressed externally and internally, both overtly and in reality. For example:</w:t>
            </w:r>
          </w:p>
          <w:p w14:paraId="343A0A18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Externally through branding and mission statements</w:t>
            </w:r>
            <w:r>
              <w:rPr>
                <w:rFonts w:cs="Arial"/>
              </w:rPr>
              <w:t>;</w:t>
            </w:r>
          </w:p>
          <w:p w14:paraId="31A213CF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Internally through expectations of employees such as dress and behaviour codes</w:t>
            </w:r>
            <w:r>
              <w:rPr>
                <w:rFonts w:cs="Arial"/>
              </w:rPr>
              <w:t>;</w:t>
            </w:r>
          </w:p>
          <w:p w14:paraId="31DEC4EA" w14:textId="40518F22" w:rsidR="00042D73" w:rsidRPr="00F3274A" w:rsidRDefault="00042D73" w:rsidP="00F3274A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ways and channels through which organisations communicate internally and externally</w:t>
            </w:r>
            <w:r w:rsidR="00F3274A">
              <w:rPr>
                <w:rFonts w:cs="Arial"/>
              </w:rPr>
              <w:t xml:space="preserve"> (for example, emails, intranet, press releases, social media)</w:t>
            </w:r>
          </w:p>
          <w:p w14:paraId="4A35213F" w14:textId="77777777" w:rsidR="00042D73" w:rsidRPr="001D79FC" w:rsidRDefault="00042D73" w:rsidP="00042D73">
            <w:pPr>
              <w:tabs>
                <w:tab w:val="left" w:pos="720"/>
              </w:tabs>
              <w:spacing w:after="0" w:line="252" w:lineRule="auto"/>
              <w:contextualSpacing/>
              <w:rPr>
                <w:rFonts w:cs="Arial"/>
              </w:rPr>
            </w:pPr>
          </w:p>
        </w:tc>
      </w:tr>
      <w:tr w:rsidR="00042D73" w14:paraId="480C1415" w14:textId="77777777" w:rsidTr="00042D73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0436C1" w14:textId="77777777" w:rsidR="00042D73" w:rsidRPr="004147F4" w:rsidRDefault="00042D73" w:rsidP="00042D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People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B56467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The legislation which governs </w:t>
            </w:r>
            <w:r>
              <w:rPr>
                <w:rFonts w:cs="Arial"/>
              </w:rPr>
              <w:t>the employee lifecycle from recruitment to termination</w:t>
            </w:r>
            <w:r w:rsidRPr="00321C48">
              <w:rPr>
                <w:rFonts w:cs="Arial"/>
              </w:rPr>
              <w:t>, for example health and safety, duty of care</w:t>
            </w:r>
            <w:r>
              <w:rPr>
                <w:rFonts w:cs="Arial"/>
              </w:rPr>
              <w:t>,</w:t>
            </w:r>
            <w:r w:rsidRPr="00321C48">
              <w:rPr>
                <w:rFonts w:cs="Arial"/>
              </w:rPr>
              <w:t xml:space="preserve"> equality legislation</w:t>
            </w:r>
            <w:r>
              <w:rPr>
                <w:rFonts w:cs="Arial"/>
              </w:rPr>
              <w:t>.</w:t>
            </w:r>
          </w:p>
          <w:p w14:paraId="08D9988A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ways in which different types of organisations ensure that they have the right people to meet their business aims including through deploying different recruitment channels and employment contracts</w:t>
            </w:r>
            <w:r>
              <w:rPr>
                <w:rFonts w:cs="Arial"/>
              </w:rPr>
              <w:t>.</w:t>
            </w:r>
          </w:p>
          <w:p w14:paraId="1EBDA6CC" w14:textId="77777777" w:rsidR="00042D73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The value and benefits of an equal, diverse and inclusive workforce to an organisation, such as enhancing:</w:t>
            </w:r>
          </w:p>
          <w:p w14:paraId="6CB4B094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Creativity;</w:t>
            </w:r>
          </w:p>
          <w:p w14:paraId="6AE7211D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Reputation;</w:t>
            </w:r>
          </w:p>
          <w:p w14:paraId="3FEE3F69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Retention;</w:t>
            </w:r>
          </w:p>
          <w:p w14:paraId="32036BF2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Staff motivation; and</w:t>
            </w:r>
          </w:p>
          <w:p w14:paraId="485103B9" w14:textId="77777777" w:rsidR="00042D73" w:rsidRPr="00486B62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Reducing ‘group think.’</w:t>
            </w:r>
          </w:p>
          <w:p w14:paraId="67089DC1" w14:textId="77777777" w:rsidR="00042D73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486B62">
              <w:rPr>
                <w:rFonts w:cs="Arial"/>
              </w:rPr>
              <w:t xml:space="preserve">he importance </w:t>
            </w:r>
            <w:r>
              <w:rPr>
                <w:rFonts w:cs="Arial"/>
              </w:rPr>
              <w:t xml:space="preserve">and impact </w:t>
            </w:r>
            <w:r w:rsidRPr="00486B62">
              <w:rPr>
                <w:rFonts w:cs="Arial"/>
              </w:rPr>
              <w:t>of employee well-being</w:t>
            </w:r>
            <w:r>
              <w:rPr>
                <w:rFonts w:cs="Arial"/>
              </w:rPr>
              <w:t xml:space="preserve"> and resilience in organisations and</w:t>
            </w:r>
            <w:r w:rsidRPr="00486B62">
              <w:rPr>
                <w:rFonts w:cs="Arial"/>
              </w:rPr>
              <w:t xml:space="preserve"> how this is fostered and </w:t>
            </w:r>
            <w:r>
              <w:rPr>
                <w:rFonts w:cs="Arial"/>
              </w:rPr>
              <w:t>monitored.</w:t>
            </w:r>
          </w:p>
          <w:p w14:paraId="5098F53D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lastRenderedPageBreak/>
              <w:t>Different approaches to the way people are managed including:</w:t>
            </w:r>
          </w:p>
          <w:p w14:paraId="1705163B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Those dictated by organisational ways of working such as matrix and hierarchical</w:t>
            </w:r>
            <w:r>
              <w:rPr>
                <w:rFonts w:cs="Arial"/>
              </w:rPr>
              <w:t>;</w:t>
            </w:r>
          </w:p>
          <w:p w14:paraId="39328C95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Those relating to personal preferences or organisational leadership styles such</w:t>
            </w:r>
            <w:r>
              <w:rPr>
                <w:rFonts w:cs="Arial"/>
              </w:rPr>
              <w:t xml:space="preserve"> as autocratic or collaborative;</w:t>
            </w:r>
          </w:p>
          <w:p w14:paraId="6347FDFA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Remote and dispersed working</w:t>
            </w:r>
            <w:r>
              <w:rPr>
                <w:rFonts w:cs="Arial"/>
              </w:rPr>
              <w:t>;</w:t>
            </w:r>
          </w:p>
          <w:p w14:paraId="5BE75575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Outsourced workers</w:t>
            </w:r>
            <w:r>
              <w:rPr>
                <w:rFonts w:cs="Arial"/>
              </w:rPr>
              <w:t>.</w:t>
            </w:r>
          </w:p>
          <w:p w14:paraId="54C64A16" w14:textId="77777777" w:rsidR="00042D73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How organisations ensure that individuals develop the skills they need to contribute effectively to the organisation and its changing needs, including through:</w:t>
            </w:r>
          </w:p>
          <w:p w14:paraId="56150D00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Induction;</w:t>
            </w:r>
          </w:p>
          <w:p w14:paraId="00A09F22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Feedback and performance reviews; </w:t>
            </w:r>
          </w:p>
          <w:p w14:paraId="2D057E92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Learning development plans (e.g. CPD) and goals;</w:t>
            </w:r>
          </w:p>
          <w:p w14:paraId="46D568C1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Internal and external training and on the job learning;</w:t>
            </w:r>
          </w:p>
          <w:p w14:paraId="04207E8F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Coaching and mentoring.</w:t>
            </w:r>
          </w:p>
          <w:p w14:paraId="6DA3E5D9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Working as part of a team, including:</w:t>
            </w:r>
          </w:p>
          <w:p w14:paraId="43B5B4FC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types of teams and collaborative groupings (e.g. internal and those involving different functions and stakeholders)</w:t>
            </w:r>
            <w:r>
              <w:rPr>
                <w:rFonts w:cs="Arial"/>
              </w:rPr>
              <w:t>;</w:t>
            </w:r>
          </w:p>
          <w:p w14:paraId="2CED0AD4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roles in a team</w:t>
            </w:r>
            <w:r>
              <w:rPr>
                <w:rFonts w:cs="Arial"/>
              </w:rPr>
              <w:t>;</w:t>
            </w:r>
            <w:r w:rsidRPr="00321C48">
              <w:rPr>
                <w:rFonts w:cs="Arial"/>
              </w:rPr>
              <w:t xml:space="preserve"> </w:t>
            </w:r>
          </w:p>
          <w:p w14:paraId="1CC53458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Team dynamics and the impact they can have</w:t>
            </w:r>
            <w:r>
              <w:rPr>
                <w:rFonts w:cs="Arial"/>
              </w:rPr>
              <w:t>.</w:t>
            </w:r>
          </w:p>
          <w:p w14:paraId="5475D8D4" w14:textId="77777777" w:rsidR="00042D73" w:rsidRPr="00C27916" w:rsidRDefault="00042D73" w:rsidP="00042D73">
            <w:pPr>
              <w:pStyle w:val="ListParagraph"/>
              <w:spacing w:before="120"/>
              <w:ind w:left="644"/>
              <w:contextualSpacing/>
              <w:rPr>
                <w:rFonts w:cs="Arial"/>
              </w:rPr>
            </w:pPr>
            <w:r w:rsidRPr="00486B62">
              <w:rPr>
                <w:rFonts w:cs="Arial"/>
              </w:rPr>
              <w:t xml:space="preserve">The importance of all team members taking responsibility for developing each other to achieve shared goals and the formal and informal ways this is done. </w:t>
            </w:r>
          </w:p>
        </w:tc>
      </w:tr>
      <w:tr w:rsidR="00042D73" w14:paraId="62A3B5A2" w14:textId="77777777" w:rsidTr="00042D73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6B4605" w14:textId="77777777" w:rsidR="00042D73" w:rsidRPr="004147F4" w:rsidRDefault="00042D73" w:rsidP="00042D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Quality and Compliance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69DFDF" w14:textId="77777777" w:rsidR="00042D73" w:rsidRPr="00DF4B7D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DF4B7D">
              <w:rPr>
                <w:rFonts w:cs="Arial"/>
              </w:rPr>
              <w:t>The importance of maintaining and improving quality in all aspects of public and private sector organisations</w:t>
            </w:r>
            <w:r>
              <w:rPr>
                <w:rFonts w:cs="Arial"/>
              </w:rPr>
              <w:t>.</w:t>
            </w:r>
            <w:r w:rsidRPr="00DF4B7D">
              <w:rPr>
                <w:rFonts w:cs="Arial"/>
              </w:rPr>
              <w:t xml:space="preserve"> </w:t>
            </w:r>
          </w:p>
          <w:p w14:paraId="50BE2E60" w14:textId="77777777" w:rsidR="00042D73" w:rsidRPr="00DF4B7D" w:rsidRDefault="00042D73" w:rsidP="006A28F8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DF4B7D">
              <w:rPr>
                <w:rFonts w:cs="Arial"/>
              </w:rPr>
              <w:t>How quality is measured in different sectors such as manufacturing and care services for example, through quality standards such as:</w:t>
            </w:r>
            <w:r w:rsidRPr="00DF4B7D">
              <w:rPr>
                <w:rFonts w:cs="Arial"/>
              </w:rPr>
              <w:tab/>
            </w:r>
          </w:p>
          <w:p w14:paraId="2B05F3D7" w14:textId="77777777" w:rsidR="00042D73" w:rsidRPr="00DF4B7D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DF4B7D">
              <w:rPr>
                <w:rFonts w:cs="Arial"/>
              </w:rPr>
              <w:t>IS</w:t>
            </w:r>
            <w:r>
              <w:rPr>
                <w:rFonts w:cs="Arial"/>
              </w:rPr>
              <w:t>O</w:t>
            </w:r>
            <w:r w:rsidRPr="00DF4B7D">
              <w:rPr>
                <w:rFonts w:cs="Arial"/>
              </w:rPr>
              <w:t xml:space="preserve"> accreditations</w:t>
            </w:r>
            <w:r>
              <w:rPr>
                <w:rFonts w:cs="Arial"/>
              </w:rPr>
              <w:t>;</w:t>
            </w:r>
          </w:p>
          <w:p w14:paraId="1E684637" w14:textId="77777777" w:rsidR="00042D73" w:rsidRPr="00DF4B7D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DF4B7D">
              <w:rPr>
                <w:rFonts w:cs="Arial"/>
              </w:rPr>
              <w:t>hose relating to people such as Investors in People and Investors in Diversity</w:t>
            </w:r>
            <w:r>
              <w:rPr>
                <w:rFonts w:cs="Arial"/>
              </w:rPr>
              <w:t>.</w:t>
            </w:r>
          </w:p>
          <w:p w14:paraId="215A6DEB" w14:textId="77777777" w:rsidR="00042D73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DF4B7D">
              <w:rPr>
                <w:rFonts w:cs="Arial"/>
              </w:rPr>
              <w:t>The role of regulatory bodies and inspections</w:t>
            </w:r>
            <w:r>
              <w:rPr>
                <w:rFonts w:cs="Arial"/>
              </w:rPr>
              <w:t>.</w:t>
            </w:r>
          </w:p>
          <w:p w14:paraId="2537A438" w14:textId="77777777" w:rsidR="00042D73" w:rsidRPr="001D79FC" w:rsidRDefault="00042D73" w:rsidP="00042D73">
            <w:pPr>
              <w:tabs>
                <w:tab w:val="left" w:pos="720"/>
              </w:tabs>
              <w:spacing w:after="0" w:line="252" w:lineRule="auto"/>
              <w:rPr>
                <w:rFonts w:cs="Arial"/>
              </w:rPr>
            </w:pPr>
          </w:p>
        </w:tc>
      </w:tr>
      <w:tr w:rsidR="00042D73" w14:paraId="58C29CC6" w14:textId="77777777" w:rsidTr="00042D73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7BF805" w14:textId="77777777" w:rsidR="00042D73" w:rsidRPr="004147F4" w:rsidRDefault="00042D73" w:rsidP="00042D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Finance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E6AE6F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Common terms used in financial reporting such as turnover and profit</w:t>
            </w:r>
            <w:r>
              <w:rPr>
                <w:rFonts w:cs="Arial"/>
              </w:rPr>
              <w:t xml:space="preserve"> and loss.</w:t>
            </w:r>
          </w:p>
          <w:p w14:paraId="47BEB144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lastRenderedPageBreak/>
              <w:t>Sources of finance for different types of organisations including:</w:t>
            </w:r>
          </w:p>
          <w:p w14:paraId="79A3487A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Internal funding such as retained profit</w:t>
            </w:r>
            <w:r>
              <w:rPr>
                <w:rFonts w:cs="Arial"/>
              </w:rPr>
              <w:t>;</w:t>
            </w:r>
          </w:p>
          <w:p w14:paraId="08207B2B" w14:textId="3B3BF572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External funding such as private </w:t>
            </w:r>
            <w:r w:rsidR="00FC5DF2">
              <w:rPr>
                <w:rFonts w:cs="Arial"/>
              </w:rPr>
              <w:t>equity, grants, crowd-</w:t>
            </w:r>
            <w:r w:rsidRPr="00321C48">
              <w:rPr>
                <w:rFonts w:cs="Arial"/>
              </w:rPr>
              <w:t>funding etc.</w:t>
            </w:r>
          </w:p>
          <w:p w14:paraId="6121C40F" w14:textId="77777777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Different forms of expenditure including:</w:t>
            </w:r>
          </w:p>
          <w:p w14:paraId="676B706D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Staffing costs (including salary and related costs such as national insurance and pension)</w:t>
            </w:r>
            <w:r>
              <w:rPr>
                <w:rFonts w:cs="Arial"/>
              </w:rPr>
              <w:t>;</w:t>
            </w:r>
          </w:p>
          <w:p w14:paraId="1FC504E7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Capital expenditure such as machinery and equipment</w:t>
            </w:r>
            <w:r>
              <w:rPr>
                <w:rFonts w:cs="Arial"/>
              </w:rPr>
              <w:t>;</w:t>
            </w:r>
          </w:p>
          <w:p w14:paraId="6459DCB2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difference between fixed and variable costs and what influences each</w:t>
            </w:r>
            <w:r>
              <w:rPr>
                <w:rFonts w:cs="Arial"/>
              </w:rPr>
              <w:t>.</w:t>
            </w:r>
          </w:p>
          <w:p w14:paraId="66747D24" w14:textId="13ECEA10" w:rsidR="00042D73" w:rsidRPr="00321C48" w:rsidRDefault="00042D73" w:rsidP="00042D73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How </w:t>
            </w:r>
            <w:r w:rsidR="00F3274A">
              <w:rPr>
                <w:rFonts w:cs="Arial"/>
              </w:rPr>
              <w:t xml:space="preserve">revenue and </w:t>
            </w:r>
            <w:r w:rsidRPr="00321C48">
              <w:rPr>
                <w:rFonts w:cs="Arial"/>
              </w:rPr>
              <w:t xml:space="preserve">expenditure </w:t>
            </w:r>
            <w:r w:rsidR="00F3274A">
              <w:rPr>
                <w:rFonts w:cs="Arial"/>
              </w:rPr>
              <w:t>(including cash and profit)</w:t>
            </w:r>
            <w:r w:rsidR="00F3274A" w:rsidRPr="00321C48">
              <w:rPr>
                <w:rFonts w:cs="Arial"/>
              </w:rPr>
              <w:t xml:space="preserve"> </w:t>
            </w:r>
            <w:r w:rsidR="00F3274A">
              <w:rPr>
                <w:rFonts w:cs="Arial"/>
              </w:rPr>
              <w:t>are</w:t>
            </w:r>
            <w:r w:rsidRPr="00321C48">
              <w:rPr>
                <w:rFonts w:cs="Arial"/>
              </w:rPr>
              <w:t xml:space="preserve"> tracked and controlled including through:</w:t>
            </w:r>
          </w:p>
          <w:p w14:paraId="54184230" w14:textId="77777777" w:rsidR="00F3274A" w:rsidRDefault="00F3274A" w:rsidP="00F3274A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Double entry bookkeeping;</w:t>
            </w:r>
            <w:r w:rsidRPr="00321C48">
              <w:rPr>
                <w:rFonts w:cs="Arial"/>
              </w:rPr>
              <w:t xml:space="preserve"> </w:t>
            </w:r>
          </w:p>
          <w:p w14:paraId="1DF1BE2C" w14:textId="77777777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Budgeting</w:t>
            </w:r>
            <w:r>
              <w:rPr>
                <w:rFonts w:cs="Arial"/>
              </w:rPr>
              <w:t>;</w:t>
            </w:r>
          </w:p>
          <w:p w14:paraId="5E196DA2" w14:textId="5D5A29E3" w:rsidR="00042D73" w:rsidRPr="00321C48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Reporting</w:t>
            </w:r>
            <w:r w:rsidR="00F3274A">
              <w:rPr>
                <w:rFonts w:cs="Arial"/>
              </w:rPr>
              <w:t>, including balance sheets and profit and loss accounts</w:t>
            </w:r>
            <w:r>
              <w:rPr>
                <w:rFonts w:cs="Arial"/>
              </w:rPr>
              <w:t>;</w:t>
            </w:r>
          </w:p>
          <w:p w14:paraId="108FBCEA" w14:textId="77777777" w:rsidR="00042D73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Setting spending limits</w:t>
            </w:r>
            <w:r>
              <w:rPr>
                <w:rFonts w:cs="Arial"/>
              </w:rPr>
              <w:t>;</w:t>
            </w:r>
          </w:p>
          <w:p w14:paraId="754F2769" w14:textId="77777777" w:rsidR="00042D73" w:rsidRPr="00A72F65" w:rsidRDefault="00042D73" w:rsidP="00042D73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A72F65">
              <w:rPr>
                <w:rFonts w:cs="Arial"/>
              </w:rPr>
              <w:t>Auditing</w:t>
            </w:r>
            <w:r>
              <w:rPr>
                <w:rFonts w:cs="Arial"/>
              </w:rPr>
              <w:t>.</w:t>
            </w:r>
          </w:p>
          <w:p w14:paraId="78A7CF24" w14:textId="77777777" w:rsidR="00042D73" w:rsidRPr="004147F4" w:rsidRDefault="00042D73" w:rsidP="00042D73">
            <w:pPr>
              <w:tabs>
                <w:tab w:val="left" w:pos="720"/>
              </w:tabs>
              <w:spacing w:after="0" w:line="252" w:lineRule="auto"/>
              <w:ind w:left="720"/>
              <w:rPr>
                <w:rFonts w:cs="Arial"/>
              </w:rPr>
            </w:pPr>
          </w:p>
        </w:tc>
      </w:tr>
      <w:tr w:rsidR="00042D73" w14:paraId="6DA62ADA" w14:textId="77777777" w:rsidTr="00042D73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054C25" w14:textId="77777777" w:rsidR="00042D73" w:rsidRPr="004147F4" w:rsidRDefault="00042D73" w:rsidP="00042D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Policies and procedures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46F6B8" w14:textId="77777777" w:rsidR="00042D73" w:rsidRPr="00321C48" w:rsidRDefault="00042D73" w:rsidP="00042D73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How organisations develop policies and procedures and why, including:</w:t>
            </w:r>
          </w:p>
          <w:p w14:paraId="3073AB10" w14:textId="77777777" w:rsidR="00042D73" w:rsidRPr="00321C48" w:rsidRDefault="00042D73" w:rsidP="00042D73">
            <w:pPr>
              <w:pStyle w:val="ListParagraph"/>
              <w:numPr>
                <w:ilvl w:val="1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policies and procedures that organisations develop and implement in order to comply with their legal and regulatory obligations and how and why the impact of these is assessed</w:t>
            </w:r>
            <w:r>
              <w:rPr>
                <w:rFonts w:cs="Arial"/>
              </w:rPr>
              <w:t>.</w:t>
            </w:r>
          </w:p>
          <w:p w14:paraId="607663D2" w14:textId="77777777" w:rsidR="00042D73" w:rsidRDefault="00042D73" w:rsidP="00042D73">
            <w:pPr>
              <w:pStyle w:val="ListParagraph"/>
              <w:numPr>
                <w:ilvl w:val="1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Non-mandatory policies and procedures</w:t>
            </w:r>
            <w:r>
              <w:rPr>
                <w:rFonts w:cs="Arial"/>
              </w:rPr>
              <w:t>.</w:t>
            </w:r>
          </w:p>
          <w:p w14:paraId="38E0556B" w14:textId="77777777" w:rsidR="00042D73" w:rsidRDefault="00042D73" w:rsidP="00042D7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</w:rPr>
            </w:pPr>
            <w:r w:rsidRPr="00A72F65">
              <w:rPr>
                <w:rFonts w:cs="Arial"/>
              </w:rPr>
              <w:t>How and why organisations develop Key Performance Indicators (KPIs), how they are measured and their impact on individuals' roles.</w:t>
            </w:r>
          </w:p>
          <w:p w14:paraId="1139B374" w14:textId="77777777" w:rsidR="00042D73" w:rsidRPr="00A72F65" w:rsidRDefault="00042D73" w:rsidP="00042D73">
            <w:pPr>
              <w:pStyle w:val="ListParagraph"/>
              <w:spacing w:after="0" w:line="240" w:lineRule="auto"/>
              <w:ind w:left="720"/>
              <w:rPr>
                <w:rFonts w:cs="Arial"/>
              </w:rPr>
            </w:pPr>
          </w:p>
        </w:tc>
      </w:tr>
      <w:tr w:rsidR="00042D73" w14:paraId="05FFB4C5" w14:textId="77777777" w:rsidTr="00042D73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C6D280" w14:textId="77777777" w:rsidR="00042D73" w:rsidRPr="004147F4" w:rsidRDefault="00042D73" w:rsidP="00042D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Project and change management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864227" w14:textId="77777777" w:rsidR="00042D73" w:rsidRPr="00321C48" w:rsidRDefault="00042D73" w:rsidP="00042D73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What drives change, for example: </w:t>
            </w:r>
          </w:p>
          <w:p w14:paraId="31A4C137" w14:textId="1A936A6B" w:rsidR="00042D73" w:rsidRPr="00321C48" w:rsidRDefault="00042D73" w:rsidP="00042D73">
            <w:pPr>
              <w:pStyle w:val="ListParagraph"/>
              <w:numPr>
                <w:ilvl w:val="1"/>
                <w:numId w:val="23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21C48">
              <w:rPr>
                <w:rFonts w:cs="Arial"/>
              </w:rPr>
              <w:t>xternal changes - political, economic, social, technological, legal and environmental (PESTLE)</w:t>
            </w:r>
            <w:r>
              <w:rPr>
                <w:rFonts w:cs="Arial"/>
              </w:rPr>
              <w:t>;</w:t>
            </w:r>
          </w:p>
          <w:p w14:paraId="189515CD" w14:textId="77777777" w:rsidR="00042D73" w:rsidRPr="00321C48" w:rsidRDefault="00042D73" w:rsidP="00042D73">
            <w:pPr>
              <w:pStyle w:val="ListParagraph"/>
              <w:numPr>
                <w:ilvl w:val="1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Changes in organisational priorities</w:t>
            </w:r>
            <w:r>
              <w:rPr>
                <w:rFonts w:cs="Arial"/>
              </w:rPr>
              <w:t>.</w:t>
            </w:r>
          </w:p>
          <w:p w14:paraId="2A722381" w14:textId="77777777" w:rsidR="00042D73" w:rsidRPr="00321C48" w:rsidRDefault="00042D73" w:rsidP="00042D73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Why organisations need to make continuous improvements and innovations</w:t>
            </w:r>
            <w:r>
              <w:rPr>
                <w:rFonts w:cs="Arial"/>
              </w:rPr>
              <w:t>.</w:t>
            </w:r>
          </w:p>
          <w:p w14:paraId="77C8D105" w14:textId="00B9F628" w:rsidR="00042D73" w:rsidRPr="00321C48" w:rsidRDefault="00042D73" w:rsidP="00042D73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common change management theories and models (</w:t>
            </w:r>
            <w:r>
              <w:rPr>
                <w:rFonts w:cs="Arial"/>
              </w:rPr>
              <w:t xml:space="preserve">for example, </w:t>
            </w:r>
            <w:r w:rsidRPr="00321C48">
              <w:rPr>
                <w:rFonts w:cs="Arial"/>
              </w:rPr>
              <w:t>Kotter’s</w:t>
            </w:r>
            <w:r>
              <w:rPr>
                <w:rFonts w:cs="Arial"/>
              </w:rPr>
              <w:t xml:space="preserve"> change model</w:t>
            </w:r>
            <w:r w:rsidR="00F3274A">
              <w:rPr>
                <w:rFonts w:cs="Arial"/>
              </w:rPr>
              <w:t>, nudge theory, Kubler-Ross, Lewin</w:t>
            </w:r>
            <w:r w:rsidRPr="00321C48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14:paraId="6E079FC1" w14:textId="77777777" w:rsidR="00042D73" w:rsidRPr="00321C48" w:rsidRDefault="00042D73" w:rsidP="00042D73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lastRenderedPageBreak/>
              <w:t>The main project management approaches, their similarities and differences, and when and why they might be used</w:t>
            </w:r>
            <w:r>
              <w:rPr>
                <w:rFonts w:cs="Arial"/>
              </w:rPr>
              <w:t xml:space="preserve"> (for example, Agile and Prince).</w:t>
            </w:r>
          </w:p>
          <w:p w14:paraId="3588A188" w14:textId="02E7FC39" w:rsidR="00042D73" w:rsidRPr="00321C48" w:rsidRDefault="00042D73" w:rsidP="00042D73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How projects are defined, structured</w:t>
            </w:r>
            <w:r w:rsidR="006A28F8">
              <w:rPr>
                <w:rFonts w:cs="Arial"/>
              </w:rPr>
              <w:t>,</w:t>
            </w:r>
            <w:r w:rsidRPr="00321C48">
              <w:rPr>
                <w:rFonts w:cs="Arial"/>
              </w:rPr>
              <w:t xml:space="preserve"> reported on and measured </w:t>
            </w:r>
            <w:r w:rsidR="00F3274A">
              <w:rPr>
                <w:rFonts w:cs="Arial"/>
              </w:rPr>
              <w:t>depending on the project management methodology used,</w:t>
            </w:r>
            <w:r w:rsidR="00F3274A" w:rsidRPr="00321C48">
              <w:rPr>
                <w:rFonts w:cs="Arial"/>
              </w:rPr>
              <w:t xml:space="preserve"> </w:t>
            </w:r>
            <w:r w:rsidRPr="00321C48">
              <w:rPr>
                <w:rFonts w:cs="Arial"/>
              </w:rPr>
              <w:t>and how technology can support this</w:t>
            </w:r>
            <w:r w:rsidR="00F3274A">
              <w:rPr>
                <w:rFonts w:cs="Arial"/>
              </w:rPr>
              <w:t xml:space="preserve"> (for example, through collaboration tools, project dashboards)</w:t>
            </w:r>
            <w:r>
              <w:rPr>
                <w:rFonts w:cs="Arial"/>
              </w:rPr>
              <w:t>.</w:t>
            </w:r>
          </w:p>
          <w:p w14:paraId="55A99FF8" w14:textId="77777777" w:rsidR="00042D73" w:rsidRPr="00321C48" w:rsidRDefault="00042D73" w:rsidP="00042D73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How to support and improve projects through research, evidence and evaluation methods</w:t>
            </w:r>
            <w:r>
              <w:rPr>
                <w:rFonts w:cs="Arial"/>
              </w:rPr>
              <w:t>.</w:t>
            </w:r>
          </w:p>
          <w:p w14:paraId="676AC475" w14:textId="77777777" w:rsidR="00042D73" w:rsidRPr="004147F4" w:rsidRDefault="00042D73" w:rsidP="00042D73">
            <w:pPr>
              <w:spacing w:after="0" w:line="240" w:lineRule="auto"/>
              <w:rPr>
                <w:rFonts w:cs="Arial"/>
              </w:rPr>
            </w:pPr>
          </w:p>
        </w:tc>
      </w:tr>
      <w:tr w:rsidR="00042D73" w14:paraId="686A3A85" w14:textId="77777777" w:rsidTr="00042D73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C68B22" w14:textId="77777777" w:rsidR="00042D73" w:rsidRPr="004147F4" w:rsidRDefault="00042D73" w:rsidP="00042D7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Business behaviours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D47F95" w14:textId="77777777" w:rsidR="00042D73" w:rsidRPr="00397902" w:rsidRDefault="00042D73" w:rsidP="00042D73">
            <w:pPr>
              <w:pStyle w:val="ListParagraph"/>
              <w:numPr>
                <w:ilvl w:val="0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importance of</w:t>
            </w:r>
            <w:r>
              <w:rPr>
                <w:rFonts w:cs="Arial"/>
              </w:rPr>
              <w:t xml:space="preserve"> good</w:t>
            </w:r>
            <w:r w:rsidRPr="00321C48">
              <w:rPr>
                <w:rFonts w:cs="Arial"/>
              </w:rPr>
              <w:t xml:space="preserve"> communication </w:t>
            </w:r>
            <w:r>
              <w:rPr>
                <w:rFonts w:cs="Arial"/>
              </w:rPr>
              <w:t xml:space="preserve">and adapting social communication </w:t>
            </w:r>
            <w:r w:rsidRPr="00321C48">
              <w:rPr>
                <w:rFonts w:cs="Arial"/>
              </w:rPr>
              <w:t xml:space="preserve">styles </w:t>
            </w:r>
            <w:r>
              <w:rPr>
                <w:rFonts w:cs="Arial"/>
              </w:rPr>
              <w:t xml:space="preserve">to </w:t>
            </w:r>
            <w:r w:rsidRPr="00397902">
              <w:rPr>
                <w:rFonts w:cs="Arial"/>
              </w:rPr>
              <w:t>professional standards and according to purpose, medium and audience, including:</w:t>
            </w:r>
          </w:p>
          <w:p w14:paraId="672F1DA4" w14:textId="77777777" w:rsidR="00042D73" w:rsidRPr="00397902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 xml:space="preserve">Oral (such as speaking, </w:t>
            </w:r>
            <w:r>
              <w:rPr>
                <w:rFonts w:cs="Arial"/>
              </w:rPr>
              <w:t xml:space="preserve">active </w:t>
            </w:r>
            <w:r w:rsidRPr="00397902">
              <w:rPr>
                <w:rFonts w:cs="Arial"/>
              </w:rPr>
              <w:t>listening, asking question</w:t>
            </w:r>
            <w:r>
              <w:rPr>
                <w:rFonts w:cs="Arial"/>
              </w:rPr>
              <w:t>s and building relationships);</w:t>
            </w:r>
          </w:p>
          <w:p w14:paraId="1591045B" w14:textId="77777777" w:rsidR="00042D73" w:rsidRPr="00397902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Written (such as emails, reports, forms, on-</w:t>
            </w:r>
            <w:r>
              <w:rPr>
                <w:rFonts w:cs="Arial"/>
              </w:rPr>
              <w:t>line content and presentations);</w:t>
            </w:r>
          </w:p>
          <w:p w14:paraId="7760E07C" w14:textId="77777777" w:rsidR="00042D73" w:rsidRPr="00397902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Body language and self-awareness.</w:t>
            </w:r>
          </w:p>
          <w:p w14:paraId="5A90F58C" w14:textId="77777777" w:rsidR="00042D73" w:rsidRPr="00397902" w:rsidRDefault="00042D73" w:rsidP="00042D73">
            <w:pPr>
              <w:pStyle w:val="ListParagraph"/>
              <w:numPr>
                <w:ilvl w:val="0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The importance of self-management and how this impacts on the organisation and the individual, including:</w:t>
            </w:r>
          </w:p>
          <w:p w14:paraId="0628E97C" w14:textId="77777777" w:rsidR="00042D73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Resilience</w:t>
            </w:r>
            <w:r>
              <w:rPr>
                <w:rFonts w:cs="Arial"/>
              </w:rPr>
              <w:t>;</w:t>
            </w:r>
          </w:p>
          <w:p w14:paraId="6A91E38E" w14:textId="77777777" w:rsidR="00042D73" w:rsidRPr="00397902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Time-management and punctuality</w:t>
            </w:r>
            <w:r>
              <w:rPr>
                <w:rFonts w:cs="Arial"/>
              </w:rPr>
              <w:t>;</w:t>
            </w:r>
          </w:p>
          <w:p w14:paraId="79D3B08C" w14:textId="77777777" w:rsidR="00042D73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 xml:space="preserve">Self-development </w:t>
            </w:r>
            <w:r>
              <w:rPr>
                <w:rFonts w:cs="Arial"/>
              </w:rPr>
              <w:t>including understanding of own learning style, emotional intelligence and unconscious bias;</w:t>
            </w:r>
          </w:p>
          <w:p w14:paraId="4928F5A0" w14:textId="77777777" w:rsidR="00042D73" w:rsidRPr="00397902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Meeting objectives;</w:t>
            </w:r>
          </w:p>
          <w:p w14:paraId="4363E440" w14:textId="77777777" w:rsidR="00042D73" w:rsidRPr="00397902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Adaptability and flexibility</w:t>
            </w:r>
            <w:r>
              <w:rPr>
                <w:rFonts w:cs="Arial"/>
              </w:rPr>
              <w:t>;</w:t>
            </w:r>
          </w:p>
          <w:p w14:paraId="6A383F05" w14:textId="77777777" w:rsidR="00042D73" w:rsidRPr="00321C48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Prioritisation</w:t>
            </w:r>
            <w:r>
              <w:rPr>
                <w:rFonts w:cs="Arial"/>
              </w:rPr>
              <w:t>;</w:t>
            </w:r>
          </w:p>
          <w:p w14:paraId="0AD67F82" w14:textId="77777777" w:rsidR="00042D73" w:rsidRPr="00321C48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Accountability</w:t>
            </w:r>
            <w:r>
              <w:rPr>
                <w:rFonts w:cs="Arial"/>
              </w:rPr>
              <w:t>;</w:t>
            </w:r>
          </w:p>
          <w:p w14:paraId="61E645C9" w14:textId="77777777" w:rsidR="00042D73" w:rsidRPr="00321C48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Decision-making and escalation</w:t>
            </w:r>
            <w:r>
              <w:rPr>
                <w:rFonts w:cs="Arial"/>
              </w:rPr>
              <w:t>;</w:t>
            </w:r>
          </w:p>
          <w:p w14:paraId="5A102CA0" w14:textId="77777777" w:rsidR="00042D73" w:rsidRDefault="00042D73" w:rsidP="00042D73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Giving and receiving feedback</w:t>
            </w:r>
            <w:r>
              <w:rPr>
                <w:rFonts w:cs="Arial"/>
              </w:rPr>
              <w:t>.</w:t>
            </w:r>
          </w:p>
          <w:p w14:paraId="398CD296" w14:textId="77777777" w:rsidR="00042D73" w:rsidRDefault="00042D73" w:rsidP="00042D73">
            <w:pPr>
              <w:pStyle w:val="ListParagraph"/>
              <w:numPr>
                <w:ilvl w:val="0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The importance of individuals’ adapting their behaviour to the expectations </w:t>
            </w:r>
            <w:r>
              <w:rPr>
                <w:rFonts w:cs="Arial"/>
              </w:rPr>
              <w:t xml:space="preserve">and policies </w:t>
            </w:r>
            <w:r w:rsidRPr="00321C48">
              <w:rPr>
                <w:rFonts w:cs="Arial"/>
              </w:rPr>
              <w:t>of the organisation</w:t>
            </w:r>
            <w:r>
              <w:rPr>
                <w:rFonts w:cs="Arial"/>
              </w:rPr>
              <w:t xml:space="preserve"> including through compliance with codes of conduct and ethics.</w:t>
            </w:r>
            <w:r w:rsidDel="00B51689">
              <w:rPr>
                <w:rFonts w:cs="Arial"/>
              </w:rPr>
              <w:t xml:space="preserve"> </w:t>
            </w:r>
          </w:p>
          <w:p w14:paraId="6A77A3E0" w14:textId="77777777" w:rsidR="00042D73" w:rsidRDefault="00042D73" w:rsidP="00042D73">
            <w:pPr>
              <w:pStyle w:val="ListParagraph"/>
              <w:numPr>
                <w:ilvl w:val="0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5F755A">
              <w:rPr>
                <w:rFonts w:cs="Arial"/>
              </w:rPr>
              <w:t>The importance of acting with integrity and building trust with stakeholders and colleagues</w:t>
            </w:r>
            <w:r>
              <w:rPr>
                <w:rFonts w:cs="Arial"/>
              </w:rPr>
              <w:t>.</w:t>
            </w:r>
          </w:p>
          <w:p w14:paraId="0AD6AAFC" w14:textId="77777777" w:rsidR="00042D73" w:rsidRPr="005F755A" w:rsidRDefault="00042D73" w:rsidP="00042D73">
            <w:pPr>
              <w:pStyle w:val="ListParagraph"/>
              <w:spacing w:after="0" w:line="240" w:lineRule="auto"/>
              <w:ind w:left="720"/>
              <w:rPr>
                <w:rFonts w:cs="Arial"/>
              </w:rPr>
            </w:pPr>
          </w:p>
        </w:tc>
      </w:tr>
    </w:tbl>
    <w:p w14:paraId="044F0667" w14:textId="77777777" w:rsidR="00042D73" w:rsidRDefault="00042D73" w:rsidP="00042D73">
      <w:pPr>
        <w:rPr>
          <w:color w:val="104F75"/>
          <w:sz w:val="32"/>
          <w:szCs w:val="32"/>
        </w:rPr>
      </w:pPr>
      <w:r>
        <w:br w:type="page"/>
      </w:r>
    </w:p>
    <w:p w14:paraId="66B54CC5" w14:textId="77777777" w:rsidR="001D4BF3" w:rsidRPr="0036419C" w:rsidRDefault="001D4BF3" w:rsidP="001D4BF3">
      <w:pPr>
        <w:pStyle w:val="Heading2"/>
        <w:spacing w:before="0"/>
      </w:pPr>
      <w:r>
        <w:lastRenderedPageBreak/>
        <w:t>Employer-set project</w:t>
      </w:r>
    </w:p>
    <w:p w14:paraId="544F19FA" w14:textId="77777777" w:rsidR="001F6505" w:rsidRDefault="001F6505" w:rsidP="001F6505">
      <w:pPr>
        <w:spacing w:after="0" w:line="240" w:lineRule="auto"/>
        <w:rPr>
          <w:rFonts w:cs="Arial"/>
        </w:rPr>
      </w:pPr>
      <w:r w:rsidRPr="35FE6E5B">
        <w:rPr>
          <w:rFonts w:cs="Arial"/>
        </w:rPr>
        <w:t>The employer-set project ensures students have the opportunity to combine core knowledge and skills to develop a substantial piece of work in response to an employer-set brief.</w:t>
      </w:r>
      <w:r>
        <w:rPr>
          <w:rFonts w:cs="Arial"/>
        </w:rPr>
        <w:t xml:space="preserve"> The employer-set project forms part of the Technical Qualification and is a separate part of the T Level programme to the Industry Placement. </w:t>
      </w:r>
    </w:p>
    <w:p w14:paraId="79A461AF" w14:textId="77777777" w:rsidR="001F6505" w:rsidRDefault="001F6505" w:rsidP="001F6505">
      <w:pPr>
        <w:spacing w:after="0" w:line="240" w:lineRule="auto"/>
        <w:rPr>
          <w:rFonts w:cs="Arial"/>
        </w:rPr>
      </w:pPr>
    </w:p>
    <w:p w14:paraId="32447CEC" w14:textId="77777777" w:rsidR="001F6505" w:rsidRPr="00EB59AA" w:rsidRDefault="001F6505" w:rsidP="001F6505">
      <w:pPr>
        <w:spacing w:line="240" w:lineRule="auto"/>
        <w:jc w:val="both"/>
        <w:rPr>
          <w:rFonts w:cs="Arial"/>
        </w:rPr>
      </w:pPr>
      <w:r w:rsidRPr="61D16D05">
        <w:rPr>
          <w:rFonts w:cs="Arial"/>
        </w:rPr>
        <w:t xml:space="preserve">To ensure consistency in project scope and demand, awarding organisations will develop assessment objectives, which require </w:t>
      </w:r>
      <w:r>
        <w:rPr>
          <w:rFonts w:cs="Arial"/>
        </w:rPr>
        <w:t>students</w:t>
      </w:r>
      <w:r w:rsidRPr="61D16D05">
        <w:rPr>
          <w:rFonts w:cs="Arial"/>
        </w:rPr>
        <w:t xml:space="preserve"> to:</w:t>
      </w:r>
    </w:p>
    <w:p w14:paraId="08793770" w14:textId="77777777" w:rsidR="001F6505" w:rsidRPr="00EB59AA" w:rsidRDefault="001F6505" w:rsidP="001F6505">
      <w:pPr>
        <w:numPr>
          <w:ilvl w:val="0"/>
          <w:numId w:val="17"/>
        </w:numPr>
        <w:spacing w:after="0" w:line="240" w:lineRule="auto"/>
        <w:jc w:val="both"/>
      </w:pPr>
      <w:r>
        <w:t xml:space="preserve">plan their approach to meeting the brief </w:t>
      </w:r>
    </w:p>
    <w:p w14:paraId="2D508507" w14:textId="77777777" w:rsidR="001F6505" w:rsidRPr="00EB59AA" w:rsidRDefault="001F6505" w:rsidP="001F6505">
      <w:pPr>
        <w:numPr>
          <w:ilvl w:val="0"/>
          <w:numId w:val="17"/>
        </w:numPr>
        <w:spacing w:after="0" w:line="240" w:lineRule="auto"/>
        <w:jc w:val="both"/>
      </w:pPr>
      <w:r>
        <w:t xml:space="preserve">apply core knowledge and skills as appropriate </w:t>
      </w:r>
    </w:p>
    <w:p w14:paraId="050C2002" w14:textId="77777777" w:rsidR="001F6505" w:rsidRPr="00EB59AA" w:rsidRDefault="001F6505" w:rsidP="001F6505">
      <w:pPr>
        <w:numPr>
          <w:ilvl w:val="0"/>
          <w:numId w:val="17"/>
        </w:numPr>
        <w:spacing w:after="0" w:line="240" w:lineRule="auto"/>
        <w:jc w:val="both"/>
      </w:pPr>
      <w:r>
        <w:t xml:space="preserve">select relevant techniques and resources to meet the brief </w:t>
      </w:r>
    </w:p>
    <w:p w14:paraId="3D34A4A0" w14:textId="77777777" w:rsidR="001F6505" w:rsidRPr="00EB59AA" w:rsidRDefault="001F6505" w:rsidP="001F6505">
      <w:pPr>
        <w:numPr>
          <w:ilvl w:val="0"/>
          <w:numId w:val="17"/>
        </w:numPr>
        <w:spacing w:after="0" w:line="240" w:lineRule="auto"/>
        <w:jc w:val="both"/>
      </w:pPr>
      <w:r>
        <w:t>use maths, English and digital skills as appropriate</w:t>
      </w:r>
    </w:p>
    <w:p w14:paraId="279C54EF" w14:textId="77777777" w:rsidR="001F6505" w:rsidRPr="00EB59AA" w:rsidRDefault="001F6505" w:rsidP="001F6505">
      <w:pPr>
        <w:numPr>
          <w:ilvl w:val="0"/>
          <w:numId w:val="17"/>
        </w:numPr>
        <w:spacing w:after="0" w:line="240" w:lineRule="auto"/>
        <w:jc w:val="both"/>
      </w:pPr>
      <w:r>
        <w:t>realise a project outcome and review how well the outcome meets the brief</w:t>
      </w:r>
    </w:p>
    <w:p w14:paraId="33732141" w14:textId="77777777" w:rsidR="001F6505" w:rsidRDefault="001F6505" w:rsidP="001F6505">
      <w:pPr>
        <w:spacing w:after="0" w:line="240" w:lineRule="auto"/>
        <w:jc w:val="both"/>
      </w:pPr>
    </w:p>
    <w:p w14:paraId="62CF7894" w14:textId="77777777" w:rsidR="001F6505" w:rsidRPr="00EB59AA" w:rsidRDefault="001F6505" w:rsidP="001F6505">
      <w:pPr>
        <w:spacing w:line="240" w:lineRule="auto"/>
        <w:jc w:val="both"/>
      </w:pPr>
      <w:r>
        <w:t>The awarding organisation will work with a relevant employer or employers, to devise a set brief that:</w:t>
      </w:r>
    </w:p>
    <w:p w14:paraId="4C51A7EC" w14:textId="77777777" w:rsidR="001F6505" w:rsidRPr="00EB59AA" w:rsidRDefault="001F6505" w:rsidP="001F6505">
      <w:pPr>
        <w:numPr>
          <w:ilvl w:val="0"/>
          <w:numId w:val="18"/>
        </w:numPr>
        <w:spacing w:after="0" w:line="240" w:lineRule="auto"/>
        <w:jc w:val="both"/>
      </w:pPr>
      <w:r>
        <w:t xml:space="preserve">ensures a motivating starting point for students’ projects, for example, a real-world problem to solve </w:t>
      </w:r>
    </w:p>
    <w:p w14:paraId="73A3E09F" w14:textId="77777777" w:rsidR="001F6505" w:rsidRPr="00EB59AA" w:rsidRDefault="001F6505" w:rsidP="001F6505">
      <w:pPr>
        <w:numPr>
          <w:ilvl w:val="0"/>
          <w:numId w:val="18"/>
        </w:numPr>
        <w:spacing w:after="0" w:line="240" w:lineRule="auto"/>
        <w:jc w:val="both"/>
      </w:pPr>
      <w:r>
        <w:t xml:space="preserve">ensures students can generate evidence that covers the assessment objectives  </w:t>
      </w:r>
    </w:p>
    <w:p w14:paraId="70ED366F" w14:textId="77777777" w:rsidR="001F6505" w:rsidRPr="00EB59AA" w:rsidRDefault="001F6505" w:rsidP="001F6505">
      <w:pPr>
        <w:numPr>
          <w:ilvl w:val="0"/>
          <w:numId w:val="18"/>
        </w:numPr>
        <w:spacing w:after="0" w:line="240" w:lineRule="auto"/>
        <w:jc w:val="both"/>
      </w:pPr>
      <w:r>
        <w:t>is manageable for providers to deliver</w:t>
      </w:r>
    </w:p>
    <w:p w14:paraId="574E3822" w14:textId="77777777" w:rsidR="001F6505" w:rsidRDefault="001F6505" w:rsidP="001F6505">
      <w:pPr>
        <w:numPr>
          <w:ilvl w:val="0"/>
          <w:numId w:val="18"/>
        </w:numPr>
        <w:spacing w:after="0" w:line="240" w:lineRule="auto"/>
        <w:jc w:val="both"/>
      </w:pPr>
      <w:r>
        <w:t xml:space="preserve">is officially approved by the </w:t>
      </w:r>
      <w:r w:rsidRPr="61D16D05">
        <w:rPr>
          <w:rFonts w:cs="Arial"/>
        </w:rPr>
        <w:t>awarding organisation</w:t>
      </w:r>
      <w:r>
        <w:t xml:space="preserve"> and employer</w:t>
      </w:r>
    </w:p>
    <w:p w14:paraId="6ECC5B46" w14:textId="77777777" w:rsidR="001D4BF3" w:rsidRDefault="001D4BF3" w:rsidP="001D4BF3">
      <w:pPr>
        <w:spacing w:after="0" w:line="240" w:lineRule="auto"/>
        <w:jc w:val="both"/>
      </w:pPr>
    </w:p>
    <w:p w14:paraId="30D66DFD" w14:textId="77777777" w:rsidR="005F755A" w:rsidRDefault="001D4BF3" w:rsidP="005F755A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</w:t>
      </w:r>
      <w:r w:rsidR="005F755A">
        <w:rPr>
          <w:rFonts w:cs="Arial"/>
        </w:rPr>
        <w:t>Management and Administration</w:t>
      </w:r>
      <w:r>
        <w:rPr>
          <w:rFonts w:cs="Arial"/>
        </w:rPr>
        <w:t xml:space="preserve"> </w:t>
      </w:r>
      <w:r w:rsidR="005F755A">
        <w:rPr>
          <w:rFonts w:cs="Arial"/>
        </w:rPr>
        <w:t xml:space="preserve">in achieving the assessment objectives and meeting the brief, students must demonstrate the following core skills: </w:t>
      </w:r>
    </w:p>
    <w:p w14:paraId="2D464992" w14:textId="77777777" w:rsidR="005F755A" w:rsidRPr="001F7607" w:rsidRDefault="005F755A" w:rsidP="005F755A">
      <w:pPr>
        <w:spacing w:after="0" w:line="240" w:lineRule="auto"/>
        <w:rPr>
          <w:rFonts w:cs="Arial"/>
        </w:rPr>
      </w:pPr>
    </w:p>
    <w:p w14:paraId="7C812487" w14:textId="77777777" w:rsidR="005F755A" w:rsidRPr="00F6357C" w:rsidRDefault="005F755A" w:rsidP="00EE3B2D">
      <w:pPr>
        <w:numPr>
          <w:ilvl w:val="0"/>
          <w:numId w:val="10"/>
        </w:numPr>
        <w:spacing w:after="0" w:line="240" w:lineRule="auto"/>
      </w:pPr>
      <w:r>
        <w:rPr>
          <w:b/>
          <w:bCs/>
        </w:rPr>
        <w:t xml:space="preserve">Business context and commercial awareness </w:t>
      </w:r>
    </w:p>
    <w:p w14:paraId="01633B9E" w14:textId="77777777" w:rsidR="005F755A" w:rsidRPr="00F6357C" w:rsidRDefault="005F755A" w:rsidP="00EE3B2D">
      <w:pPr>
        <w:numPr>
          <w:ilvl w:val="1"/>
          <w:numId w:val="10"/>
        </w:numPr>
        <w:spacing w:after="0" w:line="240" w:lineRule="auto"/>
      </w:pPr>
      <w:r w:rsidRPr="004A3EE4">
        <w:rPr>
          <w:bCs/>
        </w:rPr>
        <w:t>e.g. conduct a PESTLE analysis to inform a change project.</w:t>
      </w:r>
    </w:p>
    <w:p w14:paraId="56F2D784" w14:textId="77777777" w:rsidR="005F755A" w:rsidRDefault="005F755A" w:rsidP="00EE3B2D">
      <w:pPr>
        <w:numPr>
          <w:ilvl w:val="0"/>
          <w:numId w:val="10"/>
        </w:numPr>
        <w:spacing w:after="0" w:line="240" w:lineRule="auto"/>
      </w:pPr>
      <w:r w:rsidRPr="006A04E7">
        <w:rPr>
          <w:b/>
        </w:rPr>
        <w:t>Project management:</w:t>
      </w:r>
      <w:r w:rsidRPr="002519FB">
        <w:rPr>
          <w:b/>
        </w:rPr>
        <w:t xml:space="preserve"> plan, manage and evaluate a project using appropriate tools and methodologies</w:t>
      </w:r>
    </w:p>
    <w:p w14:paraId="3D42C8DB" w14:textId="77777777" w:rsidR="005F755A" w:rsidRPr="00752027" w:rsidRDefault="005F755A" w:rsidP="00EE3B2D">
      <w:pPr>
        <w:numPr>
          <w:ilvl w:val="1"/>
          <w:numId w:val="10"/>
        </w:numPr>
        <w:spacing w:after="0" w:line="240" w:lineRule="auto"/>
      </w:pPr>
      <w:r>
        <w:t>e.g. introducing a new policy or training programme.</w:t>
      </w:r>
    </w:p>
    <w:p w14:paraId="4620600F" w14:textId="77777777" w:rsidR="005F755A" w:rsidRPr="004A3EE4" w:rsidRDefault="005F755A" w:rsidP="00EE3B2D">
      <w:pPr>
        <w:numPr>
          <w:ilvl w:val="0"/>
          <w:numId w:val="10"/>
        </w:numPr>
        <w:spacing w:after="0" w:line="240" w:lineRule="auto"/>
        <w:rPr>
          <w:color w:val="auto"/>
          <w:sz w:val="22"/>
          <w:szCs w:val="22"/>
        </w:rPr>
      </w:pPr>
      <w:r w:rsidRPr="004A3EE4">
        <w:rPr>
          <w:b/>
        </w:rPr>
        <w:t>Communication</w:t>
      </w:r>
      <w:r>
        <w:rPr>
          <w:b/>
        </w:rPr>
        <w:t xml:space="preserve">: </w:t>
      </w:r>
      <w:r w:rsidRPr="004A3EE4">
        <w:rPr>
          <w:b/>
        </w:rPr>
        <w:t>using a range of communication methods</w:t>
      </w:r>
      <w:r>
        <w:rPr>
          <w:b/>
        </w:rPr>
        <w:t xml:space="preserve"> </w:t>
      </w:r>
      <w:r w:rsidRPr="004A3EE4">
        <w:rPr>
          <w:b/>
        </w:rPr>
        <w:t xml:space="preserve">tailored to audience </w:t>
      </w:r>
    </w:p>
    <w:p w14:paraId="63120BDE" w14:textId="77777777" w:rsidR="005F755A" w:rsidRPr="003C3512" w:rsidRDefault="005F755A" w:rsidP="00EE3B2D">
      <w:pPr>
        <w:numPr>
          <w:ilvl w:val="1"/>
          <w:numId w:val="10"/>
        </w:numPr>
        <w:spacing w:after="0" w:line="240" w:lineRule="auto"/>
        <w:rPr>
          <w:color w:val="auto"/>
          <w:sz w:val="22"/>
          <w:szCs w:val="22"/>
        </w:rPr>
      </w:pPr>
      <w:r>
        <w:t>e.g.</w:t>
      </w:r>
      <w:r w:rsidRPr="001F7607">
        <w:t xml:space="preserve"> </w:t>
      </w:r>
      <w:r>
        <w:t>to internal and external stakeholders on business solutions;</w:t>
      </w:r>
      <w:r w:rsidRPr="001F7607">
        <w:t xml:space="preserve"> making a presentation to a </w:t>
      </w:r>
      <w:r>
        <w:t>customer.</w:t>
      </w:r>
    </w:p>
    <w:p w14:paraId="465E3D7B" w14:textId="77777777" w:rsidR="00C174AE" w:rsidRPr="0031625C" w:rsidRDefault="00C174AE" w:rsidP="003C3512">
      <w:pPr>
        <w:pStyle w:val="ListParagraph"/>
        <w:numPr>
          <w:ilvl w:val="1"/>
          <w:numId w:val="10"/>
        </w:numPr>
        <w:spacing w:after="0" w:line="240" w:lineRule="auto"/>
        <w:contextualSpacing/>
        <w:rPr>
          <w:rFonts w:cs="Arial"/>
        </w:rPr>
      </w:pPr>
      <w:r>
        <w:rPr>
          <w:rFonts w:eastAsia="Arial" w:cs="Arial"/>
        </w:rPr>
        <w:t>U</w:t>
      </w:r>
      <w:r w:rsidRPr="0031625C">
        <w:rPr>
          <w:rFonts w:eastAsia="Arial" w:cs="Arial"/>
        </w:rPr>
        <w:t>se IT packages to present documentation professionally</w:t>
      </w:r>
      <w:r>
        <w:rPr>
          <w:rFonts w:eastAsia="Arial" w:cs="Arial"/>
        </w:rPr>
        <w:t>.</w:t>
      </w:r>
    </w:p>
    <w:p w14:paraId="28697EDD" w14:textId="77777777" w:rsidR="005F755A" w:rsidRPr="00D16069" w:rsidRDefault="005F755A" w:rsidP="00EE3B2D">
      <w:pPr>
        <w:numPr>
          <w:ilvl w:val="0"/>
          <w:numId w:val="10"/>
        </w:numPr>
        <w:autoSpaceDE w:val="0"/>
        <w:autoSpaceDN w:val="0"/>
        <w:spacing w:after="0" w:line="240" w:lineRule="auto"/>
      </w:pPr>
      <w:r w:rsidRPr="00C304A7">
        <w:rPr>
          <w:b/>
        </w:rPr>
        <w:t>Work</w:t>
      </w:r>
      <w:r>
        <w:rPr>
          <w:b/>
        </w:rPr>
        <w:t>ing collaboratively</w:t>
      </w:r>
      <w:r w:rsidRPr="00C304A7">
        <w:rPr>
          <w:b/>
        </w:rPr>
        <w:t xml:space="preserve"> with others</w:t>
      </w:r>
    </w:p>
    <w:p w14:paraId="72349C54" w14:textId="77777777" w:rsidR="005F755A" w:rsidRPr="001F7607" w:rsidRDefault="005F755A" w:rsidP="00EE3B2D">
      <w:pPr>
        <w:numPr>
          <w:ilvl w:val="1"/>
          <w:numId w:val="10"/>
        </w:numPr>
        <w:autoSpaceDE w:val="0"/>
        <w:autoSpaceDN w:val="0"/>
        <w:spacing w:after="0" w:line="240" w:lineRule="auto"/>
      </w:pPr>
      <w:r>
        <w:t>e.g. to develop content for an intervention; to develop feedback skills; managing and influencing stakeholders; considering the impact of proposed solutions on others; to develop a business improvement solution.</w:t>
      </w:r>
    </w:p>
    <w:p w14:paraId="675E3D9F" w14:textId="77777777" w:rsidR="005F755A" w:rsidRPr="00D16069" w:rsidRDefault="005F755A" w:rsidP="00EE3B2D">
      <w:pPr>
        <w:numPr>
          <w:ilvl w:val="0"/>
          <w:numId w:val="10"/>
        </w:numPr>
        <w:spacing w:after="0" w:line="240" w:lineRule="auto"/>
      </w:pPr>
      <w:r w:rsidRPr="00C304A7">
        <w:rPr>
          <w:b/>
        </w:rPr>
        <w:t xml:space="preserve">Applying a logical approach to </w:t>
      </w:r>
      <w:r>
        <w:rPr>
          <w:b/>
        </w:rPr>
        <w:t xml:space="preserve">problem </w:t>
      </w:r>
      <w:r w:rsidRPr="00C304A7">
        <w:rPr>
          <w:b/>
        </w:rPr>
        <w:t>solving, identifying and resolving issues, recording progress and proposing solutions</w:t>
      </w:r>
    </w:p>
    <w:p w14:paraId="256EE763" w14:textId="77777777" w:rsidR="005F755A" w:rsidRPr="001F7607" w:rsidRDefault="005F755A" w:rsidP="00EE3B2D">
      <w:pPr>
        <w:numPr>
          <w:ilvl w:val="1"/>
          <w:numId w:val="10"/>
        </w:numPr>
        <w:spacing w:after="0" w:line="240" w:lineRule="auto"/>
      </w:pPr>
      <w:r w:rsidRPr="001F7607">
        <w:t>e.g.</w:t>
      </w:r>
      <w:r>
        <w:t xml:space="preserve"> undertaking a</w:t>
      </w:r>
      <w:r w:rsidRPr="001F7607">
        <w:t xml:space="preserve"> cost / benefit analysis of the</w:t>
      </w:r>
      <w:r>
        <w:t xml:space="preserve"> introduction of new procedures; developing a</w:t>
      </w:r>
      <w:r w:rsidR="00427B5B">
        <w:t xml:space="preserve"> creative or </w:t>
      </w:r>
      <w:r w:rsidR="00046587">
        <w:t>innovative</w:t>
      </w:r>
      <w:r>
        <w:t xml:space="preserve"> business improvement solution.</w:t>
      </w:r>
    </w:p>
    <w:p w14:paraId="2AAF86A6" w14:textId="77777777" w:rsidR="005F755A" w:rsidRPr="00D16069" w:rsidRDefault="005F755A" w:rsidP="00EE3B2D">
      <w:pPr>
        <w:numPr>
          <w:ilvl w:val="0"/>
          <w:numId w:val="10"/>
        </w:numPr>
        <w:spacing w:after="0" w:line="240" w:lineRule="auto"/>
        <w:rPr>
          <w:rFonts w:cs="Arial"/>
          <w:color w:val="0D0D0D"/>
        </w:rPr>
      </w:pPr>
      <w:r>
        <w:rPr>
          <w:b/>
        </w:rPr>
        <w:t>Undertaking r</w:t>
      </w:r>
      <w:r w:rsidRPr="00323C0A">
        <w:rPr>
          <w:b/>
        </w:rPr>
        <w:t>esearch</w:t>
      </w:r>
    </w:p>
    <w:p w14:paraId="2ACD654C" w14:textId="77777777" w:rsidR="005F755A" w:rsidRPr="00323C0A" w:rsidRDefault="005F755A" w:rsidP="00EE3B2D">
      <w:pPr>
        <w:numPr>
          <w:ilvl w:val="1"/>
          <w:numId w:val="10"/>
        </w:numPr>
        <w:spacing w:after="0" w:line="240" w:lineRule="auto"/>
        <w:rPr>
          <w:rFonts w:cs="Arial"/>
          <w:color w:val="0D0D0D"/>
        </w:rPr>
      </w:pPr>
      <w:r w:rsidRPr="001F7607">
        <w:t xml:space="preserve">e.g. </w:t>
      </w:r>
      <w:r>
        <w:t xml:space="preserve">identifying sources and </w:t>
      </w:r>
      <w:r w:rsidRPr="001F7607">
        <w:t xml:space="preserve">obtaining </w:t>
      </w:r>
      <w:r>
        <w:t>information</w:t>
      </w:r>
      <w:r w:rsidRPr="001F7607">
        <w:t xml:space="preserve"> related to a </w:t>
      </w:r>
      <w:r>
        <w:t xml:space="preserve">project and / or customer requirements; </w:t>
      </w:r>
      <w:r>
        <w:rPr>
          <w:rFonts w:cs="Arial"/>
          <w:color w:val="0D0D0D"/>
        </w:rPr>
        <w:t xml:space="preserve">interrogating, analysing and reporting on business </w:t>
      </w:r>
      <w:r w:rsidRPr="00323C0A">
        <w:rPr>
          <w:rFonts w:cs="Arial"/>
          <w:color w:val="0D0D0D"/>
        </w:rPr>
        <w:t>data; create a briefing document for internal colleagues or supervisor to assist</w:t>
      </w:r>
      <w:r>
        <w:rPr>
          <w:rFonts w:cs="Arial"/>
          <w:color w:val="0D0D0D"/>
        </w:rPr>
        <w:t xml:space="preserve"> </w:t>
      </w:r>
      <w:r w:rsidRPr="00323C0A">
        <w:rPr>
          <w:rFonts w:cs="Arial"/>
          <w:color w:val="0D0D0D"/>
        </w:rPr>
        <w:t>them in formulating specific advice</w:t>
      </w:r>
      <w:r>
        <w:rPr>
          <w:rFonts w:cs="Arial"/>
          <w:color w:val="0D0D0D"/>
        </w:rPr>
        <w:t>.</w:t>
      </w:r>
    </w:p>
    <w:p w14:paraId="24B3EA08" w14:textId="77777777" w:rsidR="005F755A" w:rsidRDefault="005F755A" w:rsidP="00EE3B2D">
      <w:pPr>
        <w:numPr>
          <w:ilvl w:val="0"/>
          <w:numId w:val="10"/>
        </w:numPr>
        <w:spacing w:after="0" w:line="240" w:lineRule="auto"/>
      </w:pPr>
      <w:r w:rsidRPr="00323C0A">
        <w:rPr>
          <w:b/>
        </w:rPr>
        <w:lastRenderedPageBreak/>
        <w:t xml:space="preserve">Reflective </w:t>
      </w:r>
      <w:r>
        <w:rPr>
          <w:b/>
        </w:rPr>
        <w:t>practice</w:t>
      </w:r>
    </w:p>
    <w:p w14:paraId="2525EB15" w14:textId="77777777" w:rsidR="005F755A" w:rsidRPr="00752027" w:rsidRDefault="005F755A" w:rsidP="00EE3B2D">
      <w:pPr>
        <w:numPr>
          <w:ilvl w:val="1"/>
          <w:numId w:val="10"/>
        </w:numPr>
        <w:spacing w:after="0" w:line="240" w:lineRule="auto"/>
      </w:pPr>
      <w:r>
        <w:t>e.</w:t>
      </w:r>
      <w:r w:rsidRPr="002519FB">
        <w:t>g</w:t>
      </w:r>
      <w:r>
        <w:t>. review performance</w:t>
      </w:r>
      <w:r w:rsidR="00C174AE">
        <w:t xml:space="preserve"> and own behaviours for impact;</w:t>
      </w:r>
      <w:r>
        <w:t xml:space="preserve"> identifying ways for improvement; quality outcomes.</w:t>
      </w:r>
    </w:p>
    <w:p w14:paraId="3AB8449E" w14:textId="77777777" w:rsidR="00DF0182" w:rsidRDefault="00DF0182" w:rsidP="005F755A">
      <w:pPr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3105C0C8" w14:textId="77777777" w:rsidR="001D4BF3" w:rsidRDefault="001D4BF3" w:rsidP="00EF1031">
      <w:pPr>
        <w:pStyle w:val="Heading2"/>
        <w:sectPr w:rsidR="001D4BF3" w:rsidSect="00103F7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276" w:bottom="1134" w:left="1134" w:header="709" w:footer="709" w:gutter="0"/>
          <w:cols w:space="1134"/>
          <w:titlePg/>
          <w:docGrid w:linePitch="360"/>
        </w:sectPr>
      </w:pPr>
    </w:p>
    <w:p w14:paraId="44C17413" w14:textId="77777777" w:rsidR="00EF1031" w:rsidRPr="00615CCD" w:rsidRDefault="00EF1031" w:rsidP="00EF1031">
      <w:pPr>
        <w:pStyle w:val="Heading2"/>
      </w:pPr>
      <w:r>
        <w:lastRenderedPageBreak/>
        <w:t>Occupational Specialist</w:t>
      </w:r>
      <w:r w:rsidRPr="00615CCD">
        <w:t xml:space="preserve"> Content</w:t>
      </w:r>
    </w:p>
    <w:p w14:paraId="4C8ED850" w14:textId="77777777" w:rsidR="001F6505" w:rsidRDefault="001F6505" w:rsidP="001F6505">
      <w:pPr>
        <w:spacing w:line="240" w:lineRule="auto"/>
        <w:rPr>
          <w:rFonts w:cs="Arial"/>
        </w:rPr>
      </w:pPr>
      <w:r w:rsidRPr="61D16D05">
        <w:rPr>
          <w:rFonts w:cs="Arial"/>
        </w:rPr>
        <w:t xml:space="preserve">Specialist content is structured into different occupational specialisms, which correspond to the apprenticeship standards listed on the </w:t>
      </w:r>
      <w:r>
        <w:rPr>
          <w:rFonts w:cs="Arial"/>
        </w:rPr>
        <w:t>relevant occupational map</w:t>
      </w:r>
      <w:r w:rsidRPr="61D16D05">
        <w:rPr>
          <w:rFonts w:cs="Arial"/>
        </w:rPr>
        <w:t xml:space="preserve">. Occupational specialisms ensure students develop the knowledge and skills necessary to achieve </w:t>
      </w:r>
      <w:r>
        <w:rPr>
          <w:rFonts w:cs="Arial"/>
        </w:rPr>
        <w:t xml:space="preserve">a level of competence needed to enter employment in </w:t>
      </w:r>
      <w:r w:rsidRPr="61D16D05">
        <w:rPr>
          <w:rFonts w:cs="Arial"/>
        </w:rPr>
        <w:t>the occupational specialism</w:t>
      </w:r>
      <w:r>
        <w:rPr>
          <w:rFonts w:cs="Arial"/>
        </w:rPr>
        <w:t>, and are organised around ‘performance outcomes’ that indicate what the student will be able to do, as a result of learning and applying the specified knowledge and skills</w:t>
      </w:r>
      <w:r w:rsidRPr="61D16D05">
        <w:rPr>
          <w:rFonts w:cs="Arial"/>
        </w:rPr>
        <w:t xml:space="preserve">.  </w:t>
      </w:r>
    </w:p>
    <w:p w14:paraId="1F0D65FB" w14:textId="77777777" w:rsidR="001F6505" w:rsidRDefault="001F6505" w:rsidP="001D4BF3">
      <w:pPr>
        <w:spacing w:line="240" w:lineRule="auto"/>
        <w:rPr>
          <w:rFonts w:cs="Arial"/>
        </w:rPr>
      </w:pPr>
    </w:p>
    <w:p w14:paraId="600E1DC1" w14:textId="77777777" w:rsidR="008B6336" w:rsidRDefault="008B6336" w:rsidP="00DF0182">
      <w:pPr>
        <w:spacing w:line="240" w:lineRule="auto"/>
      </w:pPr>
      <w:r>
        <w:t xml:space="preserve"> </w:t>
      </w:r>
    </w:p>
    <w:p w14:paraId="18987192" w14:textId="77777777" w:rsidR="00615CCD" w:rsidRPr="004E08FE" w:rsidRDefault="00615CCD" w:rsidP="00615CCD">
      <w:pPr>
        <w:pStyle w:val="DfESOutNumbered1"/>
        <w:numPr>
          <w:ilvl w:val="0"/>
          <w:numId w:val="0"/>
        </w:numPr>
      </w:pPr>
    </w:p>
    <w:p w14:paraId="2B49BC91" w14:textId="77777777" w:rsidR="00DD541C" w:rsidRPr="00DD541C" w:rsidRDefault="00DD541C" w:rsidP="00DD541C">
      <w:pPr>
        <w:spacing w:after="200" w:line="276" w:lineRule="auto"/>
        <w:rPr>
          <w:rFonts w:ascii="Verdana" w:eastAsiaTheme="minorHAnsi" w:hAnsi="Verdana" w:cs="Arial"/>
          <w:b/>
          <w:bCs/>
          <w:color w:val="0070C0"/>
          <w:sz w:val="32"/>
          <w:szCs w:val="32"/>
          <w:lang w:eastAsia="en-US"/>
        </w:rPr>
      </w:pPr>
      <w:r w:rsidRPr="00DD541C">
        <w:rPr>
          <w:rFonts w:ascii="Verdana" w:eastAsiaTheme="minorHAnsi" w:hAnsi="Verdana" w:cstheme="minorBidi"/>
          <w:b/>
          <w:bCs/>
          <w:color w:val="0070C0"/>
          <w:sz w:val="32"/>
          <w:szCs w:val="32"/>
          <w:lang w:eastAsia="en-US"/>
        </w:rPr>
        <w:br w:type="page"/>
      </w:r>
    </w:p>
    <w:p w14:paraId="46D3C7F0" w14:textId="77777777" w:rsidR="00A66867" w:rsidRDefault="00A66867" w:rsidP="00A66867">
      <w:pPr>
        <w:pStyle w:val="Heading1"/>
      </w:pPr>
      <w:r>
        <w:lastRenderedPageBreak/>
        <w:t>Occupational Specialist Content</w:t>
      </w:r>
    </w:p>
    <w:p w14:paraId="45AA240B" w14:textId="77777777" w:rsidR="00B17132" w:rsidRPr="00592ADC" w:rsidRDefault="00B17132" w:rsidP="00B17132">
      <w:pPr>
        <w:rPr>
          <w:rFonts w:cs="Arial"/>
          <w:b/>
          <w:bCs/>
          <w:color w:val="1F4E79"/>
        </w:rPr>
      </w:pPr>
      <w:r>
        <w:rPr>
          <w:b/>
          <w:bCs/>
          <w:color w:val="1F4E79"/>
          <w:sz w:val="28"/>
        </w:rPr>
        <w:t>Occupational Specialism: Business Improvement</w:t>
      </w:r>
    </w:p>
    <w:p w14:paraId="2B359C61" w14:textId="77777777" w:rsidR="00B17132" w:rsidRPr="00592ADC" w:rsidRDefault="00042D73" w:rsidP="00B17132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Performance Outcome 1: </w:t>
      </w:r>
      <w:r w:rsidR="00B17132" w:rsidRPr="00592ADC">
        <w:rPr>
          <w:rFonts w:cs="Arial"/>
          <w:b/>
          <w:bCs/>
        </w:rPr>
        <w:t>Acquire and protect data to support the improvement process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8474"/>
      </w:tblGrid>
      <w:tr w:rsidR="00B17132" w:rsidRPr="00592ADC" w14:paraId="631605E5" w14:textId="77777777" w:rsidTr="00076820">
        <w:tc>
          <w:tcPr>
            <w:tcW w:w="2090" w:type="pct"/>
            <w:shd w:val="clear" w:color="auto" w:fill="auto"/>
          </w:tcPr>
          <w:p w14:paraId="42BCFBAC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910" w:type="pct"/>
            <w:shd w:val="clear" w:color="auto" w:fill="auto"/>
          </w:tcPr>
          <w:p w14:paraId="670FC56E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>Skills</w:t>
            </w:r>
          </w:p>
        </w:tc>
      </w:tr>
      <w:tr w:rsidR="00B17132" w:rsidRPr="00592ADC" w14:paraId="1FADEB2B" w14:textId="77777777" w:rsidTr="00076820">
        <w:trPr>
          <w:trHeight w:val="898"/>
        </w:trPr>
        <w:tc>
          <w:tcPr>
            <w:tcW w:w="2090" w:type="pct"/>
          </w:tcPr>
          <w:p w14:paraId="5EED0279" w14:textId="77777777" w:rsidR="00B17132" w:rsidRPr="00592ADC" w:rsidRDefault="00B17132" w:rsidP="00F22C2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The different types of data available within the business environment together with their sources, how they are produced and how they can be integrated.</w:t>
            </w:r>
          </w:p>
          <w:p w14:paraId="4584C575" w14:textId="77777777" w:rsidR="00B17132" w:rsidRPr="00592ADC" w:rsidRDefault="00B17132" w:rsidP="00F22C2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How to obtain, use and protect data including:</w:t>
            </w:r>
          </w:p>
          <w:p w14:paraId="1197E9C1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legal frameworks and requirements;</w:t>
            </w:r>
          </w:p>
          <w:p w14:paraId="0BEF5933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data acquisition and permissions;</w:t>
            </w:r>
          </w:p>
          <w:p w14:paraId="783DA2F6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correct use of data;</w:t>
            </w:r>
          </w:p>
          <w:p w14:paraId="6FA1A25D" w14:textId="77777777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securing and protecting data using physical and electronic methods.</w:t>
            </w:r>
          </w:p>
          <w:p w14:paraId="26DEB250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486B6986" w14:textId="77777777" w:rsidR="00B17132" w:rsidRPr="00592ADC" w:rsidRDefault="00B17132" w:rsidP="00F22C2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The principles of data collection including sampling, frequency, sources and techniques.</w:t>
            </w:r>
            <w:r w:rsidRPr="00592ADC" w:rsidDel="000F6B2E">
              <w:rPr>
                <w:rFonts w:cs="Arial"/>
              </w:rPr>
              <w:t xml:space="preserve"> </w:t>
            </w:r>
          </w:p>
          <w:p w14:paraId="5BBC17F0" w14:textId="77777777" w:rsidR="00B17132" w:rsidRPr="00592ADC" w:rsidRDefault="00B17132" w:rsidP="00F22C2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The principles of researching data including:</w:t>
            </w:r>
          </w:p>
          <w:p w14:paraId="59EF3F5B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sampling theory;</w:t>
            </w:r>
          </w:p>
          <w:p w14:paraId="4A5E78D9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data collection tools and potential sources of data;</w:t>
            </w:r>
          </w:p>
          <w:p w14:paraId="254F012A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data accuracy and verification;</w:t>
            </w:r>
          </w:p>
          <w:p w14:paraId="62EC640C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differences between qualitative and quantitative data and their uses;</w:t>
            </w:r>
          </w:p>
          <w:p w14:paraId="21C71E9E" w14:textId="77777777" w:rsidR="00B17132" w:rsidRPr="00592ADC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rFonts w:cs="Arial"/>
              </w:rPr>
            </w:pPr>
            <w:r w:rsidRPr="00535A58">
              <w:rPr>
                <w:bCs/>
              </w:rPr>
              <w:t>basic statistical techniques.</w:t>
            </w:r>
          </w:p>
          <w:p w14:paraId="6EEE4958" w14:textId="77777777" w:rsidR="00B17132" w:rsidRPr="00592ADC" w:rsidRDefault="00B17132" w:rsidP="00F22C2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lastRenderedPageBreak/>
              <w:t>Why businesses need to measure outputs and performance and how measurement can be used to indicate change and improvement, including:</w:t>
            </w:r>
          </w:p>
          <w:p w14:paraId="4680ACC7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basic measurement techniques such as observation, counting, estimating, surveys, interviews, voice of the customer, system generated data;</w:t>
            </w:r>
          </w:p>
          <w:p w14:paraId="51713937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methods of assessment including time series data, historical comparisons, benchmarking, competitor analysis.</w:t>
            </w:r>
          </w:p>
          <w:p w14:paraId="7FACD489" w14:textId="77777777" w:rsidR="00B17132" w:rsidRPr="00592ADC" w:rsidRDefault="00B17132" w:rsidP="00076820">
            <w:pPr>
              <w:rPr>
                <w:rFonts w:cs="Arial"/>
              </w:rPr>
            </w:pPr>
          </w:p>
        </w:tc>
        <w:tc>
          <w:tcPr>
            <w:tcW w:w="2910" w:type="pct"/>
            <w:shd w:val="clear" w:color="auto" w:fill="auto"/>
          </w:tcPr>
          <w:p w14:paraId="246278A4" w14:textId="77777777" w:rsidR="00B17132" w:rsidRPr="00592ADC" w:rsidRDefault="00B17132" w:rsidP="00F22C2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  <w:bCs/>
              </w:rPr>
              <w:lastRenderedPageBreak/>
              <w:t>Identifies and sources suitable data for analysis.</w:t>
            </w:r>
          </w:p>
          <w:p w14:paraId="70BB0291" w14:textId="77777777" w:rsidR="00B17132" w:rsidRPr="00592ADC" w:rsidRDefault="00B17132" w:rsidP="00F22C2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  <w:bCs/>
              </w:rPr>
              <w:t>Engages with Data Controllers to assess and agree the most appropriate methods to safely acquire data within legal and business frameworks.</w:t>
            </w:r>
          </w:p>
          <w:p w14:paraId="515E7075" w14:textId="77777777" w:rsidR="00B17132" w:rsidRPr="00592ADC" w:rsidRDefault="00B17132" w:rsidP="00F22C2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  <w:bCs/>
              </w:rPr>
              <w:t>Uses constructive questioning and active listening skills to a</w:t>
            </w:r>
            <w:r w:rsidR="00042D73">
              <w:rPr>
                <w:rFonts w:cs="Arial"/>
                <w:bCs/>
              </w:rPr>
              <w:t>c</w:t>
            </w:r>
            <w:r w:rsidRPr="00592ADC">
              <w:rPr>
                <w:rFonts w:cs="Arial"/>
                <w:bCs/>
              </w:rPr>
              <w:t xml:space="preserve">quire data. </w:t>
            </w:r>
          </w:p>
          <w:p w14:paraId="2F0D150B" w14:textId="77777777" w:rsidR="00B17132" w:rsidRPr="00592ADC" w:rsidRDefault="00B17132" w:rsidP="00F22C2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  <w:bCs/>
              </w:rPr>
              <w:t>Secures and protects different types of data, including the appropriate use of:</w:t>
            </w:r>
          </w:p>
          <w:p w14:paraId="23ED06FD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firewalls, virus protection, passwords and cyber security for electronic data;</w:t>
            </w:r>
          </w:p>
          <w:p w14:paraId="5731D008" w14:textId="77777777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secure rooms, safes and locked cupboards for physical data and backups of electronic data.</w:t>
            </w:r>
          </w:p>
          <w:p w14:paraId="2D069E9F" w14:textId="77777777" w:rsidR="00042D73" w:rsidRPr="00535A58" w:rsidRDefault="00042D73" w:rsidP="00042D73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71FFF9D3" w14:textId="77777777" w:rsidR="00B17132" w:rsidRPr="00592ADC" w:rsidRDefault="00B17132" w:rsidP="00F22C2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  <w:bCs/>
              </w:rPr>
              <w:t>Uses appropriate tools to collect, collate and integrate data sets, including electronic and physical data.</w:t>
            </w:r>
          </w:p>
          <w:p w14:paraId="041FF91C" w14:textId="77777777" w:rsidR="00B17132" w:rsidRPr="00592ADC" w:rsidRDefault="00B17132" w:rsidP="00F22C2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  <w:bCs/>
              </w:rPr>
              <w:t>Checks and verifies data to ensure it is complete, accurate, appropriate and of good quality.</w:t>
            </w:r>
          </w:p>
          <w:p w14:paraId="59A4588C" w14:textId="77777777" w:rsidR="00B17132" w:rsidRPr="00592ADC" w:rsidRDefault="00B17132" w:rsidP="00F22C2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  <w:bCs/>
              </w:rPr>
              <w:t>Uses different techniques and metrics to accumulate and measure various types of data produced by businesses.</w:t>
            </w:r>
          </w:p>
          <w:p w14:paraId="10E5E79A" w14:textId="77777777" w:rsidR="00B17132" w:rsidRPr="00592ADC" w:rsidRDefault="00B17132" w:rsidP="00F22C2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  <w:bCs/>
              </w:rPr>
              <w:lastRenderedPageBreak/>
              <w:t>Selects and uses the most appropriate measuring and analysis techniques when assessing different business functions.</w:t>
            </w:r>
          </w:p>
          <w:p w14:paraId="5EF2B245" w14:textId="77777777" w:rsidR="00B17132" w:rsidRPr="00592ADC" w:rsidRDefault="00B17132" w:rsidP="00076820">
            <w:pPr>
              <w:rPr>
                <w:rFonts w:cs="Arial"/>
                <w:bCs/>
              </w:rPr>
            </w:pPr>
          </w:p>
        </w:tc>
      </w:tr>
    </w:tbl>
    <w:p w14:paraId="6E238BE3" w14:textId="77777777" w:rsidR="00B17132" w:rsidRPr="00592ADC" w:rsidRDefault="00B17132" w:rsidP="00B17132">
      <w:pPr>
        <w:rPr>
          <w:rFonts w:cs="Arial"/>
          <w:b/>
          <w:bCs/>
          <w:lang w:eastAsia="en-US"/>
        </w:rPr>
      </w:pPr>
    </w:p>
    <w:p w14:paraId="64BA774D" w14:textId="77777777" w:rsidR="00B17132" w:rsidRPr="00592ADC" w:rsidRDefault="00B17132" w:rsidP="00B17132">
      <w:pPr>
        <w:rPr>
          <w:rFonts w:cs="Arial"/>
          <w:b/>
          <w:bCs/>
          <w:lang w:eastAsia="en-US"/>
        </w:rPr>
      </w:pPr>
      <w:r w:rsidRPr="00592ADC">
        <w:rPr>
          <w:rFonts w:cs="Arial"/>
          <w:b/>
          <w:bCs/>
          <w:lang w:eastAsia="en-US"/>
        </w:rPr>
        <w:br w:type="page"/>
      </w:r>
    </w:p>
    <w:p w14:paraId="607FBE48" w14:textId="77777777" w:rsidR="00B17132" w:rsidRPr="00592ADC" w:rsidRDefault="00B17132" w:rsidP="00B17132">
      <w:pPr>
        <w:rPr>
          <w:rFonts w:cs="Arial"/>
          <w:b/>
          <w:bCs/>
        </w:rPr>
      </w:pPr>
      <w:r w:rsidRPr="00592ADC">
        <w:rPr>
          <w:rFonts w:cs="Arial"/>
          <w:b/>
          <w:bCs/>
        </w:rPr>
        <w:lastRenderedPageBreak/>
        <w:t xml:space="preserve">Performance Outcome 2:  </w:t>
      </w:r>
      <w:r w:rsidRPr="00592ADC">
        <w:rPr>
          <w:rFonts w:cs="Arial"/>
          <w:b/>
        </w:rPr>
        <w:t>Analyse data to identify opportunities for improvement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8474"/>
      </w:tblGrid>
      <w:tr w:rsidR="00B17132" w:rsidRPr="00592ADC" w14:paraId="7B616AD2" w14:textId="77777777" w:rsidTr="00076820">
        <w:tc>
          <w:tcPr>
            <w:tcW w:w="2090" w:type="pct"/>
            <w:shd w:val="clear" w:color="auto" w:fill="auto"/>
          </w:tcPr>
          <w:p w14:paraId="1FB3ACEB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910" w:type="pct"/>
            <w:shd w:val="clear" w:color="auto" w:fill="auto"/>
          </w:tcPr>
          <w:p w14:paraId="4AFD8844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>Skills</w:t>
            </w:r>
          </w:p>
        </w:tc>
      </w:tr>
      <w:tr w:rsidR="00B17132" w:rsidRPr="00592ADC" w14:paraId="2F7F6CE0" w14:textId="77777777" w:rsidTr="00076820">
        <w:trPr>
          <w:trHeight w:val="865"/>
        </w:trPr>
        <w:tc>
          <w:tcPr>
            <w:tcW w:w="2090" w:type="pct"/>
            <w:shd w:val="clear" w:color="auto" w:fill="auto"/>
          </w:tcPr>
          <w:p w14:paraId="634BFD7D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31" w:hanging="306"/>
              <w:rPr>
                <w:rFonts w:cs="Arial"/>
              </w:rPr>
            </w:pPr>
            <w:r w:rsidRPr="00592ADC">
              <w:rPr>
                <w:rFonts w:cs="Arial"/>
              </w:rPr>
              <w:t>The various processes employed when preparing, analysing and presenting data.</w:t>
            </w:r>
          </w:p>
          <w:p w14:paraId="75488058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31" w:hanging="306"/>
              <w:rPr>
                <w:rFonts w:cs="Arial"/>
              </w:rPr>
            </w:pPr>
            <w:r w:rsidRPr="00592ADC">
              <w:rPr>
                <w:rFonts w:cs="Arial"/>
              </w:rPr>
              <w:t>The importance of providing good quality data analysis and interpretation, including through:</w:t>
            </w:r>
          </w:p>
          <w:p w14:paraId="7970AB4C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the use of different specialisations such as data collection, research, statistical analysis, programming, interpretation and graphical analysis e.g. histograms;</w:t>
            </w:r>
          </w:p>
          <w:p w14:paraId="72688236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rFonts w:cs="Arial"/>
              </w:rPr>
            </w:pPr>
            <w:r w:rsidRPr="00535A58">
              <w:rPr>
                <w:bCs/>
              </w:rPr>
              <w:t>obtaining different views of data and results including their importance and interpretation.</w:t>
            </w:r>
          </w:p>
          <w:p w14:paraId="2E583858" w14:textId="77777777" w:rsidR="00535A58" w:rsidRPr="00592ADC" w:rsidRDefault="00535A58" w:rsidP="00535A58">
            <w:pPr>
              <w:pStyle w:val="ListParagraph"/>
              <w:spacing w:after="0" w:line="240" w:lineRule="auto"/>
              <w:ind w:left="1018"/>
              <w:rPr>
                <w:rFonts w:cs="Arial"/>
              </w:rPr>
            </w:pPr>
          </w:p>
          <w:p w14:paraId="09766303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592ADC">
              <w:rPr>
                <w:rFonts w:cs="Arial"/>
              </w:rPr>
              <w:t>Different methods of combining and integrating data including de-duplication, error checking and verification.</w:t>
            </w:r>
          </w:p>
          <w:p w14:paraId="1DC111CE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592ADC">
              <w:rPr>
                <w:rFonts w:cs="Arial"/>
              </w:rPr>
              <w:t>Basic statistical techniques including standard deviation, correlation, trend analysis and graphical presentation and how to apply them to data sets.</w:t>
            </w:r>
          </w:p>
          <w:p w14:paraId="12D4C9A8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592ADC">
              <w:rPr>
                <w:rFonts w:cs="Arial"/>
              </w:rPr>
              <w:t>Different techniques for identifying, assessing and resolving problems when acquiring, analysing and understanding data.</w:t>
            </w:r>
          </w:p>
          <w:p w14:paraId="0848DFE4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592ADC">
              <w:rPr>
                <w:rFonts w:cs="Arial"/>
              </w:rPr>
              <w:t>How to interpret data analysis results in the context of a business to identify opportunities for improvement including:</w:t>
            </w:r>
          </w:p>
          <w:p w14:paraId="6EC1E798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quantitative and qualitative data analysis;</w:t>
            </w:r>
          </w:p>
          <w:p w14:paraId="1FDEB426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gap analysis for opportunities;</w:t>
            </w:r>
          </w:p>
          <w:p w14:paraId="3DB1C815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lastRenderedPageBreak/>
              <w:t>root cause analysis;</w:t>
            </w:r>
          </w:p>
          <w:p w14:paraId="6855A2E5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data modelling systems and techniques;</w:t>
            </w:r>
          </w:p>
          <w:p w14:paraId="38572028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using and combining different data sets;</w:t>
            </w:r>
          </w:p>
          <w:p w14:paraId="017966C4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developing scenarios and options;</w:t>
            </w:r>
          </w:p>
          <w:p w14:paraId="29682494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benchmarking comparisons;</w:t>
            </w:r>
          </w:p>
          <w:p w14:paraId="1B4FFE29" w14:textId="77777777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problem and goal statements.</w:t>
            </w:r>
          </w:p>
          <w:p w14:paraId="66D6394E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436155B1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592ADC">
              <w:rPr>
                <w:rFonts w:cs="Arial"/>
              </w:rPr>
              <w:t>How to prepare and present data analysis results and interpretations including:</w:t>
            </w:r>
          </w:p>
          <w:p w14:paraId="08213C20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placing results in the business context;</w:t>
            </w:r>
          </w:p>
          <w:p w14:paraId="7E0C3C69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written reports;</w:t>
            </w:r>
          </w:p>
          <w:p w14:paraId="36768F77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graphics and animations.</w:t>
            </w:r>
          </w:p>
          <w:p w14:paraId="7D6AA3DD" w14:textId="77777777" w:rsidR="00B17132" w:rsidRPr="00592ADC" w:rsidRDefault="00B17132" w:rsidP="00076820">
            <w:pPr>
              <w:rPr>
                <w:rFonts w:cs="Arial"/>
              </w:rPr>
            </w:pPr>
            <w:r w:rsidRPr="00592ADC">
              <w:rPr>
                <w:rFonts w:cs="Arial"/>
                <w:color w:val="943634" w:themeColor="accent2" w:themeShade="BF"/>
              </w:rPr>
              <w:t xml:space="preserve"> </w:t>
            </w:r>
          </w:p>
        </w:tc>
        <w:tc>
          <w:tcPr>
            <w:tcW w:w="2910" w:type="pct"/>
            <w:shd w:val="clear" w:color="auto" w:fill="auto"/>
          </w:tcPr>
          <w:p w14:paraId="7F1D5B1B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lastRenderedPageBreak/>
              <w:t>Prepares comprehensive data analysis plans showing the steps, time and involvement required for data acquisition, collation, analysis, interpretation and presentation.</w:t>
            </w:r>
          </w:p>
          <w:p w14:paraId="243D0489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Selects and extracts relevant data from wider, or large, data sets.</w:t>
            </w:r>
          </w:p>
          <w:p w14:paraId="53E3BAA2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Combines different data sets, checking for errors and duplicates.</w:t>
            </w:r>
          </w:p>
          <w:p w14:paraId="627BC1E6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Identifies and resolves problems with data collection, analysis and interpretation.</w:t>
            </w:r>
          </w:p>
          <w:p w14:paraId="40CA87B8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Uses appropriate statistical techniques for analysing different types of product/process performance data correctly e.g. root cause analysis; graphical analysis.</w:t>
            </w:r>
          </w:p>
          <w:p w14:paraId="34C57EA7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</w:rPr>
              <w:t>Shows how data analysis results could be interpreted, including the use of scenarios, modelling and options to identify opportunities for improvement.</w:t>
            </w:r>
          </w:p>
          <w:p w14:paraId="17989A39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  <w:bCs/>
              </w:rPr>
            </w:pPr>
            <w:r w:rsidRPr="00592ADC">
              <w:rPr>
                <w:rFonts w:cs="Arial"/>
                <w:bCs/>
                <w:color w:val="0D0D0D" w:themeColor="text1" w:themeTint="F2"/>
              </w:rPr>
              <w:t>Prepares and delivers meaningful presentations of data analysis results and their interpretation.</w:t>
            </w:r>
          </w:p>
          <w:p w14:paraId="5461301B" w14:textId="77777777" w:rsidR="00B17132" w:rsidRPr="00592ADC" w:rsidRDefault="00B17132" w:rsidP="00076820">
            <w:pPr>
              <w:rPr>
                <w:rFonts w:cs="Arial"/>
                <w:bCs/>
              </w:rPr>
            </w:pPr>
          </w:p>
        </w:tc>
      </w:tr>
    </w:tbl>
    <w:p w14:paraId="4680AAE3" w14:textId="77777777" w:rsidR="00B17132" w:rsidRPr="00592ADC" w:rsidRDefault="00B17132" w:rsidP="00B17132">
      <w:pPr>
        <w:rPr>
          <w:rFonts w:cs="Arial"/>
          <w:b/>
          <w:bCs/>
        </w:rPr>
      </w:pPr>
    </w:p>
    <w:p w14:paraId="51289451" w14:textId="77777777" w:rsidR="00B17132" w:rsidRPr="00592ADC" w:rsidRDefault="00B17132" w:rsidP="00B17132">
      <w:pPr>
        <w:rPr>
          <w:rFonts w:cs="Arial"/>
          <w:b/>
          <w:bCs/>
        </w:rPr>
      </w:pPr>
      <w:r w:rsidRPr="00592ADC">
        <w:rPr>
          <w:rFonts w:cs="Arial"/>
          <w:b/>
          <w:bCs/>
        </w:rPr>
        <w:br w:type="page"/>
      </w:r>
    </w:p>
    <w:p w14:paraId="1CCEB6B4" w14:textId="77777777" w:rsidR="00B17132" w:rsidRPr="00592ADC" w:rsidRDefault="00B17132" w:rsidP="00B17132">
      <w:pPr>
        <w:pStyle w:val="DeptBullets"/>
        <w:numPr>
          <w:ilvl w:val="0"/>
          <w:numId w:val="0"/>
        </w:numPr>
        <w:tabs>
          <w:tab w:val="left" w:pos="720"/>
        </w:tabs>
        <w:textAlignment w:val="auto"/>
        <w:rPr>
          <w:rFonts w:cs="Arial"/>
          <w:szCs w:val="24"/>
        </w:rPr>
      </w:pPr>
      <w:r w:rsidRPr="00592ADC">
        <w:rPr>
          <w:rFonts w:cs="Arial"/>
          <w:b/>
          <w:bCs/>
          <w:szCs w:val="24"/>
        </w:rPr>
        <w:lastRenderedPageBreak/>
        <w:t xml:space="preserve">Performance Outcome 3:  </w:t>
      </w:r>
      <w:r w:rsidRPr="00592ADC">
        <w:rPr>
          <w:rFonts w:cs="Arial"/>
          <w:b/>
          <w:szCs w:val="24"/>
        </w:rPr>
        <w:t>Engage stakeholders in discussions on business processes and improvement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8474"/>
      </w:tblGrid>
      <w:tr w:rsidR="00B17132" w:rsidRPr="00592ADC" w14:paraId="1737F557" w14:textId="77777777" w:rsidTr="00076820">
        <w:tc>
          <w:tcPr>
            <w:tcW w:w="2090" w:type="pct"/>
            <w:shd w:val="clear" w:color="auto" w:fill="auto"/>
          </w:tcPr>
          <w:p w14:paraId="4143D19C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910" w:type="pct"/>
            <w:shd w:val="clear" w:color="auto" w:fill="auto"/>
          </w:tcPr>
          <w:p w14:paraId="61CD2CAE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>Skills</w:t>
            </w:r>
          </w:p>
        </w:tc>
      </w:tr>
      <w:tr w:rsidR="00B17132" w:rsidRPr="00592ADC" w14:paraId="044E2165" w14:textId="77777777" w:rsidTr="00076820">
        <w:trPr>
          <w:trHeight w:val="1410"/>
        </w:trPr>
        <w:tc>
          <w:tcPr>
            <w:tcW w:w="2090" w:type="pct"/>
            <w:shd w:val="clear" w:color="auto" w:fill="auto"/>
          </w:tcPr>
          <w:p w14:paraId="58CBD42F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592ADC">
              <w:rPr>
                <w:rFonts w:cs="Arial"/>
              </w:rPr>
              <w:t>How stakeholder mapping shows the influence of different stakeholders, information requirements, frequency and preferred methods of contact.</w:t>
            </w:r>
          </w:p>
          <w:p w14:paraId="1E97F727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592ADC">
              <w:rPr>
                <w:rFonts w:cs="Arial"/>
              </w:rPr>
              <w:t xml:space="preserve">Different models and theories for introducing change management and improvements in a business, for example: McKinsey 7-S Model; </w:t>
            </w:r>
            <w:r w:rsidR="00046587" w:rsidRPr="00592ADC">
              <w:rPr>
                <w:rFonts w:cs="Arial"/>
              </w:rPr>
              <w:t>Kotter’s</w:t>
            </w:r>
            <w:r w:rsidRPr="00592ADC">
              <w:rPr>
                <w:rFonts w:cs="Arial"/>
              </w:rPr>
              <w:t xml:space="preserve"> Theory; ADKAR Model.</w:t>
            </w:r>
          </w:p>
          <w:p w14:paraId="46F1521C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592ADC">
              <w:rPr>
                <w:rFonts w:cs="Arial"/>
              </w:rPr>
              <w:t>Different structured approaches to the assessment and implementation of change management and their uses in implementing effective change in organisations, including:</w:t>
            </w:r>
          </w:p>
          <w:p w14:paraId="32E7C5D4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flowcharting, process mapping and modelling;</w:t>
            </w:r>
          </w:p>
          <w:p w14:paraId="009D1EB3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change readiness assessments;</w:t>
            </w:r>
          </w:p>
          <w:p w14:paraId="26AF73D9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experimentation;</w:t>
            </w:r>
          </w:p>
          <w:p w14:paraId="33FC15DD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communicating the need for change and improvement;</w:t>
            </w:r>
          </w:p>
          <w:p w14:paraId="68DF8FF1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facilitation of change;</w:t>
            </w:r>
          </w:p>
          <w:p w14:paraId="63A21223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engaging with stakeholders;</w:t>
            </w:r>
          </w:p>
          <w:p w14:paraId="5B9EBB5B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showcasing and walkthroughs;</w:t>
            </w:r>
          </w:p>
          <w:p w14:paraId="73866873" w14:textId="77777777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sustainability. </w:t>
            </w:r>
          </w:p>
          <w:p w14:paraId="0661EE2E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75FB0B7C" w14:textId="77777777" w:rsidR="00B17132" w:rsidRPr="00592ADC" w:rsidRDefault="00B17132" w:rsidP="006A28F8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6A28F8">
              <w:rPr>
                <w:rFonts w:cs="Arial"/>
              </w:rPr>
              <w:t>The importance of building rapport with colleagues and managers.</w:t>
            </w:r>
          </w:p>
          <w:p w14:paraId="3AF49DC4" w14:textId="77777777" w:rsidR="00B17132" w:rsidRPr="00592ADC" w:rsidRDefault="00B17132" w:rsidP="006A28F8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589" w:hanging="306"/>
              <w:rPr>
                <w:rFonts w:cs="Arial"/>
              </w:rPr>
            </w:pPr>
            <w:r w:rsidRPr="00592ADC">
              <w:rPr>
                <w:rFonts w:cs="Arial"/>
              </w:rPr>
              <w:t>The principles of performance measurement for improvement, including:</w:t>
            </w:r>
          </w:p>
          <w:p w14:paraId="55553CA5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historical trends;</w:t>
            </w:r>
          </w:p>
          <w:p w14:paraId="42047AFB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lastRenderedPageBreak/>
              <w:t>observation, software monitoring, productivity levels, system generated data;</w:t>
            </w:r>
          </w:p>
          <w:p w14:paraId="40EEBE62" w14:textId="77777777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benchmarking and competitor analysis.</w:t>
            </w:r>
          </w:p>
          <w:p w14:paraId="220A8F38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0A25141D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73"/>
              <w:rPr>
                <w:rFonts w:cs="Arial"/>
              </w:rPr>
            </w:pPr>
            <w:r w:rsidRPr="00592ADC">
              <w:rPr>
                <w:rFonts w:cs="Arial"/>
              </w:rPr>
              <w:t>The principles of negotiating with, and influencing, colleagues and other stakeholders at all levels, including building trust, overcoming conflict and resistance.</w:t>
            </w:r>
          </w:p>
          <w:p w14:paraId="4B815BED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73"/>
              <w:rPr>
                <w:rFonts w:cs="Arial"/>
              </w:rPr>
            </w:pPr>
            <w:r w:rsidRPr="00592ADC">
              <w:rPr>
                <w:rFonts w:cs="Arial"/>
              </w:rPr>
              <w:t xml:space="preserve">How to prepare and present to stakeholders including: </w:t>
            </w:r>
          </w:p>
          <w:p w14:paraId="3CB06033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placing business change in context;</w:t>
            </w:r>
          </w:p>
          <w:p w14:paraId="55675AD8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written reports;</w:t>
            </w:r>
          </w:p>
          <w:p w14:paraId="7914F3E5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graphics and animations;</w:t>
            </w:r>
          </w:p>
          <w:p w14:paraId="33DD99D2" w14:textId="77777777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and making presentations.</w:t>
            </w:r>
          </w:p>
          <w:p w14:paraId="5762CA0E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03EE60D8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How to raise concerns and when and how to escalate problems.</w:t>
            </w:r>
          </w:p>
          <w:p w14:paraId="6B05E534" w14:textId="77777777" w:rsidR="00B17132" w:rsidRPr="00592ADC" w:rsidRDefault="00B17132" w:rsidP="00076820">
            <w:pPr>
              <w:ind w:left="360"/>
              <w:rPr>
                <w:rFonts w:cs="Arial"/>
              </w:rPr>
            </w:pPr>
          </w:p>
        </w:tc>
        <w:tc>
          <w:tcPr>
            <w:tcW w:w="2910" w:type="pct"/>
            <w:shd w:val="clear" w:color="auto" w:fill="auto"/>
          </w:tcPr>
          <w:p w14:paraId="5C36F892" w14:textId="564EABF0" w:rsidR="005E444E" w:rsidRDefault="005E444E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</w:rPr>
            </w:pPr>
            <w:r>
              <w:rPr>
                <w:rFonts w:cs="Arial"/>
              </w:rPr>
              <w:lastRenderedPageBreak/>
              <w:t>I</w:t>
            </w:r>
            <w:r w:rsidR="00E64EE1">
              <w:rPr>
                <w:rFonts w:cs="Arial"/>
              </w:rPr>
              <w:t>dentifies</w:t>
            </w:r>
            <w:r>
              <w:rPr>
                <w:rFonts w:cs="Arial"/>
              </w:rPr>
              <w:t xml:space="preserve"> t</w:t>
            </w:r>
            <w:r w:rsidRPr="00592ADC">
              <w:rPr>
                <w:rFonts w:cs="Arial"/>
              </w:rPr>
              <w:t xml:space="preserve">he key business functions and roles </w:t>
            </w:r>
            <w:r w:rsidR="00073881">
              <w:rPr>
                <w:rFonts w:cs="Arial"/>
              </w:rPr>
              <w:t xml:space="preserve">(for example, those responsible for managing, analysing, quality assuring and communicating the change) </w:t>
            </w:r>
            <w:r w:rsidRPr="00592ADC">
              <w:rPr>
                <w:rFonts w:cs="Arial"/>
              </w:rPr>
              <w:t>involved in the improvement processes.</w:t>
            </w:r>
          </w:p>
          <w:p w14:paraId="43EADC78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</w:rPr>
            </w:pPr>
            <w:r w:rsidRPr="00592ADC">
              <w:rPr>
                <w:rFonts w:cs="Arial"/>
              </w:rPr>
              <w:t>Prepares stakeholder communications plans including stakeholder mapping, communications methods, messages and timings.</w:t>
            </w:r>
          </w:p>
          <w:p w14:paraId="2418C2DC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</w:rPr>
            </w:pPr>
            <w:r w:rsidRPr="00592ADC">
              <w:rPr>
                <w:rFonts w:cs="Arial"/>
                <w:bCs/>
                <w:bdr w:val="none" w:sz="0" w:space="0" w:color="auto" w:frame="1"/>
                <w:shd w:val="clear" w:color="auto" w:fill="FFFFFF"/>
              </w:rPr>
              <w:t>Uses constructive questioning and active listening skills to discuss areas for improvement and approaches to change.</w:t>
            </w:r>
          </w:p>
          <w:p w14:paraId="64F82E89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</w:rPr>
            </w:pPr>
            <w:r w:rsidRPr="00592ADC">
              <w:rPr>
                <w:rFonts w:cs="Arial"/>
              </w:rPr>
              <w:t>Selects and uses appropriate communications media for stakeholders and business improvement, for example emails, social media, briefing notes.</w:t>
            </w:r>
          </w:p>
          <w:p w14:paraId="201E3BF3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</w:rPr>
            </w:pPr>
            <w:r w:rsidRPr="00592ADC">
              <w:rPr>
                <w:rFonts w:cs="Arial"/>
              </w:rPr>
              <w:t>Shows how using different change management models, theories and approaches can influence the outcomes for stakeholders and business change.</w:t>
            </w:r>
          </w:p>
          <w:p w14:paraId="42EEAE9F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</w:rPr>
            </w:pPr>
            <w:r w:rsidRPr="00592ADC">
              <w:rPr>
                <w:rFonts w:cs="Arial"/>
              </w:rPr>
              <w:t>Facilitates meetings and discussions, providing constructive feedback, responding to challenges, overcoming conflict and resistance and escalating issues when necessary.</w:t>
            </w:r>
          </w:p>
          <w:p w14:paraId="59ADDF54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</w:rPr>
            </w:pPr>
            <w:r w:rsidRPr="00592ADC">
              <w:rPr>
                <w:rFonts w:cs="Arial"/>
              </w:rPr>
              <w:t>Builds trust with, and across, teams at all levels using effective negotiating, influencing and escalating skills.</w:t>
            </w:r>
          </w:p>
          <w:p w14:paraId="7E5D83FC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</w:rPr>
            </w:pPr>
            <w:r w:rsidRPr="00592ADC">
              <w:rPr>
                <w:rFonts w:cs="Arial"/>
              </w:rPr>
              <w:t>Uses appropriate communications media to inform stakeholders about change techniques and improvements.</w:t>
            </w:r>
          </w:p>
          <w:p w14:paraId="649D5F05" w14:textId="77777777" w:rsidR="00E64EE1" w:rsidRPr="00E64EE1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  <w:bCs/>
              </w:rPr>
            </w:pPr>
            <w:r w:rsidRPr="00592ADC">
              <w:rPr>
                <w:rFonts w:cs="Arial"/>
              </w:rPr>
              <w:t xml:space="preserve">Uses performance measurement and process mapping techniques to show how organisations can change and sustain improvement over time. </w:t>
            </w:r>
          </w:p>
          <w:p w14:paraId="0453220E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742" w:hanging="306"/>
              <w:rPr>
                <w:rFonts w:cs="Arial"/>
                <w:bCs/>
              </w:rPr>
            </w:pPr>
            <w:r w:rsidRPr="00592ADC">
              <w:rPr>
                <w:rFonts w:cs="Arial"/>
              </w:rPr>
              <w:lastRenderedPageBreak/>
              <w:t>Prepares presentations and reports illustrating effective change management techniques.</w:t>
            </w:r>
          </w:p>
        </w:tc>
      </w:tr>
    </w:tbl>
    <w:p w14:paraId="4463DCE8" w14:textId="77777777" w:rsidR="00B17132" w:rsidRPr="00592ADC" w:rsidRDefault="00B17132" w:rsidP="00B17132">
      <w:pPr>
        <w:rPr>
          <w:rFonts w:cs="Arial"/>
          <w:b/>
        </w:rPr>
      </w:pPr>
    </w:p>
    <w:p w14:paraId="461E997B" w14:textId="77777777" w:rsidR="00B17132" w:rsidRPr="00592ADC" w:rsidRDefault="00B17132" w:rsidP="00B17132">
      <w:pPr>
        <w:rPr>
          <w:rFonts w:cs="Arial"/>
          <w:b/>
          <w:bCs/>
        </w:rPr>
      </w:pPr>
      <w:r w:rsidRPr="00592ADC">
        <w:rPr>
          <w:rFonts w:cs="Arial"/>
          <w:b/>
          <w:bCs/>
        </w:rPr>
        <w:br w:type="page"/>
      </w:r>
    </w:p>
    <w:p w14:paraId="1EF2DE6D" w14:textId="77777777" w:rsidR="00B17132" w:rsidRPr="00592ADC" w:rsidRDefault="00B17132" w:rsidP="00B17132">
      <w:pPr>
        <w:rPr>
          <w:rFonts w:cs="Arial"/>
          <w:b/>
          <w:bCs/>
        </w:rPr>
      </w:pPr>
      <w:r w:rsidRPr="00592ADC">
        <w:rPr>
          <w:rFonts w:cs="Arial"/>
          <w:b/>
          <w:bCs/>
        </w:rPr>
        <w:lastRenderedPageBreak/>
        <w:t>Performance Outcome 4:  Identify, propose and plan solutions for improvement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8474"/>
      </w:tblGrid>
      <w:tr w:rsidR="00B17132" w:rsidRPr="00592ADC" w14:paraId="330201A7" w14:textId="77777777" w:rsidTr="00076820">
        <w:tc>
          <w:tcPr>
            <w:tcW w:w="2090" w:type="pct"/>
            <w:shd w:val="clear" w:color="auto" w:fill="auto"/>
          </w:tcPr>
          <w:p w14:paraId="664BADCC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910" w:type="pct"/>
            <w:shd w:val="clear" w:color="auto" w:fill="auto"/>
          </w:tcPr>
          <w:p w14:paraId="00575FC7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>Skills</w:t>
            </w:r>
          </w:p>
        </w:tc>
      </w:tr>
      <w:tr w:rsidR="00B17132" w:rsidRPr="00592ADC" w14:paraId="5E192CD8" w14:textId="77777777" w:rsidTr="00076820">
        <w:trPr>
          <w:trHeight w:val="699"/>
        </w:trPr>
        <w:tc>
          <w:tcPr>
            <w:tcW w:w="2090" w:type="pct"/>
            <w:shd w:val="clear" w:color="auto" w:fill="auto"/>
          </w:tcPr>
          <w:p w14:paraId="6F062B86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Understand why the functions and roles within a business may need to evolve and change, including the impact of new legislation, technology, markets and competitors.</w:t>
            </w:r>
          </w:p>
          <w:p w14:paraId="5AC0A352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The legal aspects which may frame improvements including data protection, diversity and inclusion, gender balance, health and safety.</w:t>
            </w:r>
          </w:p>
          <w:p w14:paraId="2B467382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Different types of change management and business improvement processes, such as Six Sigma, Total Quality Management (TQM), Agile, Lean, Plan Do Check Act.</w:t>
            </w:r>
          </w:p>
          <w:p w14:paraId="48C9F939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Approaches to measuring and controlling risks when implementing change and its outcomes.</w:t>
            </w:r>
          </w:p>
          <w:p w14:paraId="076AE5FD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 xml:space="preserve">Forming and leadership of business improvement teams, including selection, role allocation, agreeing goals, personal growth plans, tasks and timing. </w:t>
            </w:r>
          </w:p>
          <w:p w14:paraId="2B05CC11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 xml:space="preserve">The principles and tools used for managing change projects including tasks, budgets, resources, timing, scheduling, systems, section matrix and scoping tree. </w:t>
            </w:r>
          </w:p>
          <w:p w14:paraId="187261A6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 xml:space="preserve">The different techniques for identifying, assessing and resolving problems and risks, including interim containment actions, when assessing ideas and preparing proposals for </w:t>
            </w:r>
            <w:r w:rsidRPr="00592ADC">
              <w:rPr>
                <w:rFonts w:cs="Arial"/>
              </w:rPr>
              <w:lastRenderedPageBreak/>
              <w:t>improving business processes e.g. brainstorming.</w:t>
            </w:r>
          </w:p>
          <w:p w14:paraId="7718DCFE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The principles of negotiating and influencing colleagues and other stakeholders at all levels, including building trust, overcoming conflict and resistance.</w:t>
            </w:r>
          </w:p>
          <w:p w14:paraId="0FE2E540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Different techniques for coaching people in business improvement, including asking good questions, guiding conversations, SMART goals, GROW model.</w:t>
            </w:r>
          </w:p>
          <w:p w14:paraId="0E818E29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How to prepare and present plans and proposals on business improvement including:</w:t>
            </w:r>
          </w:p>
          <w:p w14:paraId="1B37806E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written proposals;</w:t>
            </w:r>
          </w:p>
          <w:p w14:paraId="3B46C504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developing comprehensive plans;</w:t>
            </w:r>
          </w:p>
          <w:p w14:paraId="2501081E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graphics and animations;</w:t>
            </w:r>
          </w:p>
          <w:p w14:paraId="33A11C53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and making presentations.</w:t>
            </w:r>
          </w:p>
          <w:p w14:paraId="46C8632F" w14:textId="77777777" w:rsidR="00B17132" w:rsidRPr="00592ADC" w:rsidRDefault="00B17132" w:rsidP="00076820">
            <w:pPr>
              <w:rPr>
                <w:rFonts w:cs="Arial"/>
              </w:rPr>
            </w:pPr>
          </w:p>
        </w:tc>
        <w:tc>
          <w:tcPr>
            <w:tcW w:w="2910" w:type="pct"/>
            <w:shd w:val="clear" w:color="auto" w:fill="auto"/>
          </w:tcPr>
          <w:p w14:paraId="1091E369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lastRenderedPageBreak/>
              <w:t xml:space="preserve">Prepares detailed proposals for change initiatives based on data analysis and interpretation, including: </w:t>
            </w:r>
          </w:p>
          <w:p w14:paraId="47CDE4BF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current situation; </w:t>
            </w:r>
          </w:p>
          <w:p w14:paraId="40CD56AB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justification for improvement; </w:t>
            </w:r>
          </w:p>
          <w:p w14:paraId="2082AB73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areas to be changed; </w:t>
            </w:r>
          </w:p>
          <w:p w14:paraId="4FF81FA3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recommendations; </w:t>
            </w:r>
          </w:p>
          <w:p w14:paraId="7CE28747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alternative approaches;</w:t>
            </w:r>
          </w:p>
          <w:p w14:paraId="196CB18C" w14:textId="77777777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success criteria.</w:t>
            </w:r>
          </w:p>
          <w:p w14:paraId="79E3F9FC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39FA263E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 xml:space="preserve">Prepares comprehensive plans including goal statements for the introduction of change management processes, including </w:t>
            </w:r>
            <w:r w:rsidR="00CD2BD5">
              <w:rPr>
                <w:rFonts w:cs="Arial"/>
              </w:rPr>
              <w:t xml:space="preserve">scope, </w:t>
            </w:r>
            <w:r w:rsidRPr="00592ADC">
              <w:rPr>
                <w:rFonts w:cs="Arial"/>
              </w:rPr>
              <w:t>tasks, resources and teams, budgets, timing and scheduling.</w:t>
            </w:r>
          </w:p>
          <w:p w14:paraId="4C99EF5D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Forms, leads and develops teams focussed on improving business performance using improvement processes e.g. lean.</w:t>
            </w:r>
          </w:p>
          <w:p w14:paraId="4880B0A1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Presents change management proposals and plans, managing subsequent discussions and challenges, conflict and resistance.</w:t>
            </w:r>
          </w:p>
          <w:p w14:paraId="0C04F545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Identifies and resolves problems and risks with proposals for business improvement, including assessment of the problems and risks, methods of resolution and escalation.</w:t>
            </w:r>
          </w:p>
          <w:p w14:paraId="3542174F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 xml:space="preserve">Coaches </w:t>
            </w:r>
            <w:r w:rsidR="003730DB">
              <w:rPr>
                <w:rFonts w:cs="Arial"/>
              </w:rPr>
              <w:t>team members</w:t>
            </w:r>
            <w:r w:rsidRPr="00592ADC">
              <w:rPr>
                <w:rFonts w:cs="Arial"/>
              </w:rPr>
              <w:t xml:space="preserve"> in communicating and using effective business improving techniques.</w:t>
            </w:r>
          </w:p>
          <w:p w14:paraId="4384F0DD" w14:textId="77777777" w:rsidR="00B17132" w:rsidRPr="00592ADC" w:rsidRDefault="00B17132" w:rsidP="00076820">
            <w:pPr>
              <w:ind w:left="360"/>
              <w:rPr>
                <w:rFonts w:cs="Arial"/>
                <w:bCs/>
              </w:rPr>
            </w:pPr>
          </w:p>
        </w:tc>
      </w:tr>
    </w:tbl>
    <w:p w14:paraId="06DA3D27" w14:textId="77777777" w:rsidR="00B17132" w:rsidRPr="00592ADC" w:rsidRDefault="00B17132" w:rsidP="00B17132">
      <w:pPr>
        <w:rPr>
          <w:rFonts w:cs="Arial"/>
          <w:b/>
          <w:bCs/>
        </w:rPr>
      </w:pPr>
    </w:p>
    <w:p w14:paraId="7D68BD1B" w14:textId="77777777" w:rsidR="00B17132" w:rsidRPr="00592ADC" w:rsidRDefault="00B17132" w:rsidP="00B17132">
      <w:pPr>
        <w:rPr>
          <w:rFonts w:cs="Arial"/>
          <w:b/>
          <w:bCs/>
        </w:rPr>
      </w:pPr>
      <w:r w:rsidRPr="00592ADC">
        <w:rPr>
          <w:rFonts w:cs="Arial"/>
          <w:b/>
          <w:bCs/>
        </w:rPr>
        <w:br w:type="page"/>
      </w:r>
    </w:p>
    <w:p w14:paraId="362BC100" w14:textId="77777777" w:rsidR="00B17132" w:rsidRPr="00592ADC" w:rsidRDefault="00B17132" w:rsidP="00B17132">
      <w:pPr>
        <w:rPr>
          <w:rFonts w:cs="Arial"/>
          <w:b/>
          <w:bCs/>
        </w:rPr>
      </w:pPr>
      <w:r w:rsidRPr="00592ADC">
        <w:rPr>
          <w:rFonts w:cs="Arial"/>
          <w:b/>
          <w:bCs/>
        </w:rPr>
        <w:lastRenderedPageBreak/>
        <w:t>Performance Outcome 5:  Monitor and report the implementation of business improvement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8474"/>
      </w:tblGrid>
      <w:tr w:rsidR="00B17132" w:rsidRPr="00592ADC" w14:paraId="5DE3A6FE" w14:textId="77777777" w:rsidTr="00076820">
        <w:tc>
          <w:tcPr>
            <w:tcW w:w="2090" w:type="pct"/>
            <w:shd w:val="clear" w:color="auto" w:fill="auto"/>
          </w:tcPr>
          <w:p w14:paraId="4797F125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910" w:type="pct"/>
            <w:shd w:val="clear" w:color="auto" w:fill="auto"/>
          </w:tcPr>
          <w:p w14:paraId="2B0AF19C" w14:textId="77777777" w:rsidR="00B17132" w:rsidRPr="00592ADC" w:rsidRDefault="00B17132" w:rsidP="00076820">
            <w:pPr>
              <w:rPr>
                <w:rFonts w:cs="Arial"/>
                <w:bCs/>
              </w:rPr>
            </w:pPr>
            <w:r w:rsidRPr="00592ADC">
              <w:rPr>
                <w:rFonts w:cs="Arial"/>
                <w:b/>
                <w:bCs/>
              </w:rPr>
              <w:t>Skills</w:t>
            </w:r>
          </w:p>
        </w:tc>
      </w:tr>
      <w:tr w:rsidR="00B17132" w:rsidRPr="00592ADC" w14:paraId="7C93078F" w14:textId="77777777" w:rsidTr="00076820">
        <w:trPr>
          <w:trHeight w:val="699"/>
        </w:trPr>
        <w:tc>
          <w:tcPr>
            <w:tcW w:w="2090" w:type="pct"/>
            <w:shd w:val="clear" w:color="auto" w:fill="auto"/>
          </w:tcPr>
          <w:p w14:paraId="018A3665" w14:textId="77777777" w:rsidR="00B17132" w:rsidRPr="00A13AA5" w:rsidRDefault="00B17132" w:rsidP="00535A58">
            <w:pPr>
              <w:pStyle w:val="ListParagraph"/>
              <w:numPr>
                <w:ilvl w:val="0"/>
                <w:numId w:val="37"/>
              </w:numPr>
              <w:tabs>
                <w:tab w:val="left" w:pos="966"/>
              </w:tabs>
              <w:spacing w:line="240" w:lineRule="auto"/>
              <w:rPr>
                <w:rFonts w:cs="Arial"/>
              </w:rPr>
            </w:pPr>
            <w:r w:rsidRPr="00A13AA5">
              <w:rPr>
                <w:rFonts w:cs="Arial"/>
              </w:rPr>
              <w:t>The principles of monitoring the implementation and outcomes of change initiatives, including preparation of plans, implementing change, reporting, escalation.</w:t>
            </w:r>
          </w:p>
          <w:p w14:paraId="2E55652F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The potential risks and issues that may affect a change initiative and how to resolve them.</w:t>
            </w:r>
          </w:p>
          <w:p w14:paraId="1D178129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The different methods and metrics of measuring business performance including:</w:t>
            </w:r>
          </w:p>
          <w:p w14:paraId="29C2D302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basic measurement techniques for example observation, counting, estimating, surveys system generated data, monitoring software;</w:t>
            </w:r>
          </w:p>
          <w:p w14:paraId="3225AC09" w14:textId="77777777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methods of assessment such as time series data, historical comparisons, benchmarking, competitor analysis, control charts</w:t>
            </w:r>
            <w:r w:rsidR="00A426EE" w:rsidRPr="00535A58">
              <w:rPr>
                <w:bCs/>
              </w:rPr>
              <w:t>, dashboards,</w:t>
            </w:r>
            <w:r w:rsidRPr="00535A58">
              <w:rPr>
                <w:bCs/>
              </w:rPr>
              <w:t xml:space="preserve"> discrete data.</w:t>
            </w:r>
          </w:p>
          <w:p w14:paraId="6A45AF38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0E5FE6A7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The performance and change management cycle, including plan, implement, monitor, review.</w:t>
            </w:r>
          </w:p>
          <w:p w14:paraId="102054A9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Approaches to support the continuous improvement of operational performance such as capability analysis and continuous data.</w:t>
            </w:r>
          </w:p>
          <w:p w14:paraId="435C8F84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Preparation and presentation of progress reports on improvement initiatives and their outcomes, including:</w:t>
            </w:r>
          </w:p>
          <w:p w14:paraId="50FA96AA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lastRenderedPageBreak/>
              <w:t>preparing written monitoring and progress reports;</w:t>
            </w:r>
          </w:p>
          <w:p w14:paraId="3872DE30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graphics and animations to illustrate performance;</w:t>
            </w:r>
          </w:p>
          <w:p w14:paraId="29C29687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preparing and making presentations on performance and improvements.</w:t>
            </w:r>
          </w:p>
          <w:p w14:paraId="291590A3" w14:textId="77777777" w:rsidR="00B17132" w:rsidRPr="00592ADC" w:rsidRDefault="00B17132" w:rsidP="00076820">
            <w:pPr>
              <w:contextualSpacing/>
              <w:rPr>
                <w:rFonts w:cs="Arial"/>
              </w:rPr>
            </w:pPr>
          </w:p>
        </w:tc>
        <w:tc>
          <w:tcPr>
            <w:tcW w:w="2910" w:type="pct"/>
            <w:shd w:val="clear" w:color="auto" w:fill="auto"/>
          </w:tcPr>
          <w:p w14:paraId="3B5A7DA7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lastRenderedPageBreak/>
              <w:t>Monitors business performance including through benchmarking, analysing the results and their interpretation for change improvement initiatives.</w:t>
            </w:r>
          </w:p>
          <w:p w14:paraId="1993519A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Prepares comprehensive project plans for the introduction of improved business processes, including: tasks, resources and teams, budgets, timing and scheduling.</w:t>
            </w:r>
          </w:p>
          <w:p w14:paraId="43AE43EE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Prepares and presents business performance reports and their interpretation, managing subsequent discussions and challenges and conflict.</w:t>
            </w:r>
          </w:p>
          <w:p w14:paraId="0F70EA24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Presents business improvement project progress reports, managing subsequent discussions, challenges and conflict.</w:t>
            </w:r>
          </w:p>
          <w:p w14:paraId="79D31109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Facilitates business improvement progress meetings, managing subsequent discussions, challenges, conflict, resistance and escalation.</w:t>
            </w:r>
          </w:p>
          <w:p w14:paraId="31417BAF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 xml:space="preserve">Identifies and resolves problems, risks and issues in business improvement projects including through: </w:t>
            </w:r>
          </w:p>
          <w:p w14:paraId="3832B454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assessing problems, risks and issues;</w:t>
            </w:r>
          </w:p>
          <w:p w14:paraId="0C3CC67F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deploying methods of resolution and mitigation;</w:t>
            </w:r>
          </w:p>
          <w:p w14:paraId="1297B0A9" w14:textId="77777777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escalating appropriately.</w:t>
            </w:r>
          </w:p>
          <w:p w14:paraId="6060F18C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021F83DF" w14:textId="77777777" w:rsidR="00B17132" w:rsidRPr="00592ADC" w:rsidRDefault="00B17132" w:rsidP="00F22C2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r w:rsidRPr="00592ADC">
              <w:rPr>
                <w:rFonts w:cs="Arial"/>
              </w:rPr>
              <w:t>Introduces and negotiates adjustments to agreed plans and approaches that are adaptable to the changing needs of the business.</w:t>
            </w:r>
          </w:p>
          <w:p w14:paraId="0E12A6BB" w14:textId="77777777" w:rsidR="00B17132" w:rsidRPr="00592ADC" w:rsidRDefault="00B17132" w:rsidP="00076820">
            <w:pPr>
              <w:pStyle w:val="ListParagraph"/>
              <w:spacing w:after="0"/>
              <w:ind w:left="360"/>
              <w:rPr>
                <w:rFonts w:cs="Arial"/>
                <w:bCs/>
              </w:rPr>
            </w:pPr>
          </w:p>
        </w:tc>
      </w:tr>
    </w:tbl>
    <w:p w14:paraId="2F95EF90" w14:textId="77777777" w:rsidR="00B17132" w:rsidRPr="00592ADC" w:rsidRDefault="00B17132" w:rsidP="00B17132">
      <w:pPr>
        <w:rPr>
          <w:rFonts w:cs="Arial"/>
          <w:b/>
          <w:bCs/>
          <w:color w:val="1F4E79"/>
        </w:rPr>
      </w:pPr>
    </w:p>
    <w:p w14:paraId="26142F78" w14:textId="77777777" w:rsidR="00B17132" w:rsidRPr="00B17132" w:rsidRDefault="00B17132" w:rsidP="00B17132"/>
    <w:p w14:paraId="6F6DE55C" w14:textId="77777777" w:rsidR="00B17132" w:rsidRDefault="00B17132">
      <w:pPr>
        <w:spacing w:after="0" w:line="240" w:lineRule="auto"/>
        <w:rPr>
          <w:b/>
          <w:bCs/>
          <w:color w:val="1F4E79"/>
          <w:sz w:val="28"/>
        </w:rPr>
      </w:pPr>
      <w:r>
        <w:rPr>
          <w:b/>
          <w:bCs/>
          <w:color w:val="1F4E79"/>
          <w:sz w:val="28"/>
        </w:rPr>
        <w:br w:type="page"/>
      </w:r>
    </w:p>
    <w:p w14:paraId="6604E14C" w14:textId="77777777" w:rsidR="00B17132" w:rsidRDefault="00B17132" w:rsidP="00B17132">
      <w:pPr>
        <w:rPr>
          <w:b/>
          <w:bCs/>
          <w:color w:val="1F4E79"/>
          <w:sz w:val="28"/>
          <w:szCs w:val="22"/>
        </w:rPr>
      </w:pPr>
      <w:r>
        <w:rPr>
          <w:b/>
          <w:bCs/>
          <w:color w:val="1F4E79"/>
          <w:sz w:val="28"/>
        </w:rPr>
        <w:lastRenderedPageBreak/>
        <w:t>Occupational Specialism: Team Leadership/Management</w:t>
      </w:r>
    </w:p>
    <w:p w14:paraId="64440995" w14:textId="77777777" w:rsidR="00B17132" w:rsidRDefault="00B17132" w:rsidP="00B17132">
      <w:pPr>
        <w:spacing w:after="0" w:line="240" w:lineRule="auto"/>
        <w:rPr>
          <w:b/>
        </w:rPr>
      </w:pPr>
      <w:r>
        <w:rPr>
          <w:b/>
          <w:bCs/>
        </w:rPr>
        <w:t xml:space="preserve">Performance Outcome 1: </w:t>
      </w:r>
      <w:r w:rsidRPr="008F2234">
        <w:rPr>
          <w:b/>
        </w:rPr>
        <w:t>Lead, manage and devel</w:t>
      </w:r>
      <w:r>
        <w:rPr>
          <w:b/>
        </w:rPr>
        <w:t xml:space="preserve">op individuals and teams to </w:t>
      </w:r>
      <w:r w:rsidRPr="008F2234">
        <w:rPr>
          <w:b/>
        </w:rPr>
        <w:t>deliver outcomes</w:t>
      </w:r>
    </w:p>
    <w:p w14:paraId="21308554" w14:textId="77777777" w:rsidR="00B17132" w:rsidRDefault="00B17132" w:rsidP="00B17132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6944"/>
      </w:tblGrid>
      <w:tr w:rsidR="00B17132" w:rsidRPr="00CC6E54" w14:paraId="2A121092" w14:textId="77777777" w:rsidTr="00076820">
        <w:tc>
          <w:tcPr>
            <w:tcW w:w="6943" w:type="dxa"/>
            <w:shd w:val="clear" w:color="auto" w:fill="auto"/>
          </w:tcPr>
          <w:p w14:paraId="5D77A614" w14:textId="77777777" w:rsidR="00B17132" w:rsidRDefault="00B17132" w:rsidP="00076820">
            <w:pPr>
              <w:spacing w:after="0" w:line="240" w:lineRule="auto"/>
              <w:rPr>
                <w:b/>
                <w:bCs/>
              </w:rPr>
            </w:pPr>
            <w:r w:rsidRPr="00CC6E54">
              <w:rPr>
                <w:b/>
                <w:bCs/>
              </w:rPr>
              <w:t xml:space="preserve">Knowledge Specific to Performance Outcome </w:t>
            </w:r>
          </w:p>
          <w:p w14:paraId="522B40CE" w14:textId="77777777" w:rsidR="00535A58" w:rsidRPr="00CC6E54" w:rsidRDefault="00535A58" w:rsidP="00076820">
            <w:pPr>
              <w:spacing w:after="0" w:line="240" w:lineRule="auto"/>
              <w:rPr>
                <w:bCs/>
              </w:rPr>
            </w:pPr>
          </w:p>
        </w:tc>
        <w:tc>
          <w:tcPr>
            <w:tcW w:w="6944" w:type="dxa"/>
            <w:shd w:val="clear" w:color="auto" w:fill="auto"/>
          </w:tcPr>
          <w:p w14:paraId="6061FC1F" w14:textId="77777777" w:rsidR="00B17132" w:rsidRPr="00CC6E54" w:rsidRDefault="00B17132" w:rsidP="00076820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B17132" w:rsidRPr="00CC6E54" w14:paraId="7FEDCF15" w14:textId="77777777" w:rsidTr="00076820">
        <w:trPr>
          <w:trHeight w:val="699"/>
        </w:trPr>
        <w:tc>
          <w:tcPr>
            <w:tcW w:w="6943" w:type="dxa"/>
            <w:shd w:val="clear" w:color="auto" w:fill="auto"/>
          </w:tcPr>
          <w:p w14:paraId="12128CAE" w14:textId="77777777" w:rsidR="00B17132" w:rsidRPr="00076820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076820">
              <w:rPr>
                <w:bCs/>
              </w:rPr>
              <w:t xml:space="preserve">The difference between leadership and management. </w:t>
            </w:r>
          </w:p>
          <w:p w14:paraId="6CABA84E" w14:textId="77777777" w:rsidR="00B17132" w:rsidRPr="00F83148" w:rsidRDefault="00B17132" w:rsidP="00E64EE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1064A1EA" w14:textId="77777777" w:rsidR="00B17132" w:rsidRPr="00076820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076820">
              <w:rPr>
                <w:bCs/>
              </w:rPr>
              <w:t xml:space="preserve">Why leadership is important. </w:t>
            </w:r>
          </w:p>
          <w:p w14:paraId="7FA43EEF" w14:textId="77777777" w:rsidR="00B17132" w:rsidRPr="00E64EE1" w:rsidRDefault="00B17132" w:rsidP="00E64EE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5B0F481D" w14:textId="77777777" w:rsidR="00B17132" w:rsidRPr="00E64EE1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E64EE1">
              <w:rPr>
                <w:bCs/>
              </w:rPr>
              <w:t>The role of leaders in setting organisational direction and strategy and how this is translated into divisional and functional strategies and plans.</w:t>
            </w:r>
          </w:p>
          <w:p w14:paraId="744E72F3" w14:textId="77777777" w:rsidR="00B17132" w:rsidRPr="00E64EE1" w:rsidRDefault="00B17132" w:rsidP="00E64EE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009CBC22" w14:textId="77777777" w:rsidR="00B17132" w:rsidRPr="00E64EE1" w:rsidRDefault="00B17132" w:rsidP="00E64E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E64EE1">
              <w:rPr>
                <w:bCs/>
              </w:rPr>
              <w:t>Understand different leadership styles,</w:t>
            </w:r>
            <w:r w:rsidR="00C92778" w:rsidRPr="00E64EE1">
              <w:rPr>
                <w:bCs/>
              </w:rPr>
              <w:t xml:space="preserve"> </w:t>
            </w:r>
            <w:r w:rsidRPr="00E64EE1">
              <w:rPr>
                <w:bCs/>
              </w:rPr>
              <w:t>for example, transformational and situational, and how they affect:</w:t>
            </w:r>
          </w:p>
          <w:p w14:paraId="17EA0E8A" w14:textId="77777777" w:rsidR="00B17132" w:rsidRPr="00F83148" w:rsidRDefault="00B17132" w:rsidP="00076820">
            <w:pPr>
              <w:spacing w:after="0" w:line="240" w:lineRule="auto"/>
            </w:pPr>
          </w:p>
          <w:p w14:paraId="093C81BB" w14:textId="77777777" w:rsidR="00B17132" w:rsidRDefault="00B17132" w:rsidP="00F22C2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3E54C1">
              <w:rPr>
                <w:bCs/>
              </w:rPr>
              <w:t xml:space="preserve">methods </w:t>
            </w:r>
            <w:r>
              <w:rPr>
                <w:bCs/>
              </w:rPr>
              <w:t>for</w:t>
            </w:r>
            <w:r w:rsidRPr="00CC3F73">
              <w:rPr>
                <w:bCs/>
              </w:rPr>
              <w:t xml:space="preserve"> providing direction, implementing plans and motivating people</w:t>
            </w:r>
            <w:r>
              <w:rPr>
                <w:bCs/>
              </w:rPr>
              <w:t>;</w:t>
            </w:r>
          </w:p>
          <w:p w14:paraId="71498762" w14:textId="77777777" w:rsidR="00B17132" w:rsidRPr="00CC3F73" w:rsidRDefault="00B17132" w:rsidP="00F22C2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productivity and performance.</w:t>
            </w:r>
          </w:p>
          <w:p w14:paraId="2CDBB5BF" w14:textId="77777777" w:rsidR="00B17132" w:rsidRPr="00F83148" w:rsidRDefault="00B17132" w:rsidP="00076820">
            <w:pPr>
              <w:spacing w:after="0" w:line="240" w:lineRule="auto"/>
            </w:pPr>
            <w:r w:rsidRPr="00F83148">
              <w:t xml:space="preserve"> </w:t>
            </w:r>
          </w:p>
          <w:p w14:paraId="03D83B47" w14:textId="77777777" w:rsidR="00B17132" w:rsidRPr="00E64EE1" w:rsidRDefault="00B17132" w:rsidP="00E64E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E64EE1">
              <w:rPr>
                <w:bCs/>
              </w:rPr>
              <w:t>Awareness of structured approaches to managing change within a team, such as Kotter, Lewin’s Change model, Mckinsey 7 S model.</w:t>
            </w:r>
          </w:p>
          <w:p w14:paraId="1966D2EF" w14:textId="77777777" w:rsidR="00B17132" w:rsidRDefault="00B17132" w:rsidP="00E64EE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18B6E0E3" w14:textId="77777777" w:rsidR="00B17132" w:rsidRPr="00076820" w:rsidRDefault="00B17132" w:rsidP="00E64E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076820">
              <w:rPr>
                <w:bCs/>
              </w:rPr>
              <w:t>How the way change is managed can impact on teams and individuals.</w:t>
            </w:r>
          </w:p>
          <w:p w14:paraId="3ADE1193" w14:textId="77777777" w:rsidR="00B17132" w:rsidRPr="00F83148" w:rsidRDefault="00B17132" w:rsidP="00E64EE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7454F536" w14:textId="77777777" w:rsidR="00B17132" w:rsidRPr="00076820" w:rsidRDefault="00B17132" w:rsidP="00E64E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076820">
              <w:rPr>
                <w:bCs/>
              </w:rPr>
              <w:t>Why it is important for team leaders to model expected values and behaviours.</w:t>
            </w:r>
          </w:p>
          <w:p w14:paraId="7A501D63" w14:textId="77777777" w:rsidR="00B17132" w:rsidRDefault="00B17132" w:rsidP="00076820">
            <w:pPr>
              <w:spacing w:after="0" w:line="240" w:lineRule="auto"/>
              <w:rPr>
                <w:color w:val="000000" w:themeColor="text1"/>
              </w:rPr>
            </w:pPr>
          </w:p>
          <w:p w14:paraId="6E845A12" w14:textId="77777777" w:rsidR="00B17132" w:rsidRPr="00076820" w:rsidRDefault="00B17132" w:rsidP="00535A58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color w:val="000000" w:themeColor="text1"/>
              </w:rPr>
            </w:pPr>
            <w:r w:rsidRPr="00076820">
              <w:rPr>
                <w:color w:val="000000" w:themeColor="text1"/>
              </w:rPr>
              <w:t>The importance of coaching and training and:</w:t>
            </w:r>
          </w:p>
          <w:p w14:paraId="66804F29" w14:textId="77777777" w:rsidR="00B17132" w:rsidRPr="003E54C1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lastRenderedPageBreak/>
              <w:t>the difference between coaching and training;</w:t>
            </w:r>
          </w:p>
          <w:p w14:paraId="6369C404" w14:textId="0BA632E0" w:rsidR="00B17132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>
              <w:rPr>
                <w:bCs/>
              </w:rPr>
              <w:t>h</w:t>
            </w:r>
            <w:r w:rsidR="004E0BE5">
              <w:rPr>
                <w:bCs/>
              </w:rPr>
              <w:t xml:space="preserve">ow coaching </w:t>
            </w:r>
            <w:r>
              <w:rPr>
                <w:bCs/>
              </w:rPr>
              <w:t xml:space="preserve">supports </w:t>
            </w:r>
            <w:r w:rsidRPr="003E54C1">
              <w:rPr>
                <w:bCs/>
              </w:rPr>
              <w:t>the development of teams and people and improve</w:t>
            </w:r>
            <w:r w:rsidR="004E0BE5">
              <w:rPr>
                <w:bCs/>
              </w:rPr>
              <w:t>s</w:t>
            </w:r>
            <w:r w:rsidRPr="003E54C1">
              <w:rPr>
                <w:bCs/>
              </w:rPr>
              <w:t xml:space="preserve"> engagement and motivation</w:t>
            </w:r>
            <w:r>
              <w:rPr>
                <w:bCs/>
              </w:rPr>
              <w:t>;</w:t>
            </w:r>
          </w:p>
          <w:p w14:paraId="6B91AB69" w14:textId="77777777" w:rsidR="00B17132" w:rsidRPr="003E54C1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effective coaching techniques and processes, for example, GROW model or Initiation, Observation and Action, Reflection and Evaluation</w:t>
            </w:r>
            <w:r w:rsidR="00535A58">
              <w:rPr>
                <w:bCs/>
              </w:rPr>
              <w:t>.</w:t>
            </w:r>
          </w:p>
          <w:p w14:paraId="4E69D2CE" w14:textId="77777777" w:rsidR="00B17132" w:rsidRPr="00F83148" w:rsidRDefault="00B17132" w:rsidP="00076820">
            <w:pPr>
              <w:spacing w:after="0" w:line="240" w:lineRule="auto"/>
              <w:ind w:firstLine="68"/>
              <w:rPr>
                <w:bCs/>
              </w:rPr>
            </w:pPr>
          </w:p>
          <w:p w14:paraId="4CC905D2" w14:textId="77777777" w:rsidR="00B17132" w:rsidRPr="00E64EE1" w:rsidRDefault="00B17132" w:rsidP="00E64E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E64EE1">
              <w:rPr>
                <w:bCs/>
              </w:rPr>
              <w:t>Why effective time management is important for organisations, teams and individuals.</w:t>
            </w:r>
          </w:p>
          <w:p w14:paraId="56F13316" w14:textId="77777777" w:rsidR="00B17132" w:rsidRPr="00E64EE1" w:rsidRDefault="00B17132" w:rsidP="00E64EE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7E41BF1C" w14:textId="77777777" w:rsidR="00B17132" w:rsidRPr="00E64EE1" w:rsidRDefault="00B17132" w:rsidP="00E64E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E64EE1">
              <w:rPr>
                <w:bCs/>
              </w:rPr>
              <w:t>A range of time management tools and techniques and the circumstances and ways in which they should be used.</w:t>
            </w:r>
          </w:p>
          <w:p w14:paraId="3B4D997F" w14:textId="77777777" w:rsidR="00B17132" w:rsidRPr="00E64EE1" w:rsidRDefault="00B17132" w:rsidP="00E64EE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2B066E96" w14:textId="77777777" w:rsidR="00B17132" w:rsidRPr="00E64EE1" w:rsidRDefault="00B17132" w:rsidP="00E64E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E64EE1">
              <w:rPr>
                <w:bCs/>
              </w:rPr>
              <w:t>Prioritisation theories and when and how they can be used such as Urgent vs Important grid, Eisenhower Matrix.</w:t>
            </w:r>
          </w:p>
          <w:p w14:paraId="30CD34FA" w14:textId="77777777" w:rsidR="00B17132" w:rsidRPr="00F83148" w:rsidRDefault="00B17132" w:rsidP="00076820">
            <w:pPr>
              <w:spacing w:after="0" w:line="240" w:lineRule="auto"/>
            </w:pPr>
          </w:p>
          <w:p w14:paraId="4B763569" w14:textId="77777777" w:rsidR="00B17132" w:rsidRPr="00F83148" w:rsidRDefault="00B17132" w:rsidP="00F22C2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How to use a</w:t>
            </w:r>
            <w:r w:rsidRPr="00F83148">
              <w:t xml:space="preserve"> range of planning tools </w:t>
            </w:r>
            <w:r>
              <w:t xml:space="preserve">and techniques such as GANTT charts, digital calendars and task managers. </w:t>
            </w:r>
          </w:p>
          <w:p w14:paraId="10EBC7C7" w14:textId="77777777" w:rsidR="00B17132" w:rsidRPr="00F83148" w:rsidRDefault="00B17132" w:rsidP="00076820">
            <w:pPr>
              <w:spacing w:after="0" w:line="240" w:lineRule="auto"/>
              <w:rPr>
                <w:bCs/>
              </w:rPr>
            </w:pPr>
          </w:p>
          <w:p w14:paraId="405BCD79" w14:textId="77777777" w:rsidR="00B17132" w:rsidRPr="00F83148" w:rsidRDefault="00B17132" w:rsidP="00F22C2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An u</w:t>
            </w:r>
            <w:r w:rsidRPr="00F83148">
              <w:t>nderstanding of equality, diversity and inclusion theory, including inclusive leadership, unconscious bias and reverse mentoring.</w:t>
            </w:r>
          </w:p>
          <w:p w14:paraId="1CE66CEE" w14:textId="77777777" w:rsidR="00B17132" w:rsidRPr="00F83148" w:rsidRDefault="00B17132" w:rsidP="00076820">
            <w:pPr>
              <w:spacing w:after="0" w:line="240" w:lineRule="auto"/>
            </w:pPr>
          </w:p>
          <w:p w14:paraId="4EEDB55C" w14:textId="77777777" w:rsidR="00B17132" w:rsidRPr="00076820" w:rsidRDefault="00B17132" w:rsidP="00F22C2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Cs/>
              </w:rPr>
            </w:pPr>
            <w:r w:rsidRPr="00076820">
              <w:rPr>
                <w:bCs/>
              </w:rPr>
              <w:t>The key characteristics of an inclusive workplace and how equality and inclusion can be achieved through leadership.</w:t>
            </w:r>
          </w:p>
          <w:p w14:paraId="10536E88" w14:textId="77777777" w:rsidR="00B17132" w:rsidRPr="00F83148" w:rsidRDefault="00B17132" w:rsidP="00076820">
            <w:pPr>
              <w:spacing w:after="0" w:line="240" w:lineRule="auto"/>
            </w:pPr>
          </w:p>
          <w:p w14:paraId="6BC3FE4B" w14:textId="77777777" w:rsidR="00B17132" w:rsidRPr="00F83148" w:rsidRDefault="00B17132" w:rsidP="00F22C27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83148">
              <w:lastRenderedPageBreak/>
              <w:t>How legislation and responsibilities regarding equality and diversity and duty of care relate to the team supervisor role</w:t>
            </w:r>
            <w:r>
              <w:t>.</w:t>
            </w:r>
          </w:p>
          <w:p w14:paraId="58FF6780" w14:textId="77777777" w:rsidR="00B17132" w:rsidRPr="00F83148" w:rsidRDefault="00B17132" w:rsidP="00076820">
            <w:pPr>
              <w:spacing w:after="0" w:line="240" w:lineRule="auto"/>
            </w:pPr>
          </w:p>
          <w:p w14:paraId="593274D6" w14:textId="77777777" w:rsidR="00B17132" w:rsidRPr="00F83148" w:rsidRDefault="00B17132" w:rsidP="00535A58">
            <w:pPr>
              <w:pStyle w:val="ListParagraph"/>
              <w:numPr>
                <w:ilvl w:val="0"/>
                <w:numId w:val="40"/>
              </w:numPr>
              <w:spacing w:line="240" w:lineRule="auto"/>
            </w:pPr>
            <w:r w:rsidRPr="00F83148">
              <w:t>Team development stages, for example:</w:t>
            </w:r>
          </w:p>
          <w:p w14:paraId="7FB91FB0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Tuckman’s model; </w:t>
            </w:r>
          </w:p>
          <w:p w14:paraId="7C019CFE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Forming, Storming, Norming, Performing.</w:t>
            </w:r>
          </w:p>
          <w:p w14:paraId="64F0B86D" w14:textId="77777777" w:rsidR="00B17132" w:rsidRPr="00F83148" w:rsidRDefault="00B17132" w:rsidP="00076820">
            <w:pPr>
              <w:spacing w:after="0" w:line="240" w:lineRule="auto"/>
            </w:pPr>
          </w:p>
          <w:p w14:paraId="01E02D0E" w14:textId="77777777" w:rsidR="00B17132" w:rsidRPr="00F83148" w:rsidRDefault="00B17132" w:rsidP="00F22C2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83148">
              <w:t>Team management models including team dynamics and motivation techniques</w:t>
            </w:r>
            <w:r>
              <w:t>.</w:t>
            </w:r>
          </w:p>
          <w:p w14:paraId="102D2471" w14:textId="77777777" w:rsidR="00B17132" w:rsidRPr="00F83148" w:rsidRDefault="00B17132" w:rsidP="00076820">
            <w:pPr>
              <w:spacing w:after="0" w:line="240" w:lineRule="auto"/>
            </w:pPr>
          </w:p>
          <w:p w14:paraId="2EDBB8EE" w14:textId="77777777" w:rsidR="00B17132" w:rsidRDefault="00B17132" w:rsidP="00F22C2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83148">
              <w:t xml:space="preserve">The concept of a high performing team and the techniques </w:t>
            </w:r>
            <w:r>
              <w:t xml:space="preserve">that can be deployed </w:t>
            </w:r>
            <w:r w:rsidRPr="00F83148">
              <w:t>to create one</w:t>
            </w:r>
            <w:r>
              <w:t>.</w:t>
            </w:r>
          </w:p>
          <w:p w14:paraId="3E523D94" w14:textId="77777777" w:rsidR="00B17132" w:rsidRDefault="00B17132" w:rsidP="00076820">
            <w:pPr>
              <w:spacing w:after="0" w:line="240" w:lineRule="auto"/>
            </w:pPr>
          </w:p>
          <w:p w14:paraId="74113CAA" w14:textId="77777777" w:rsidR="00B17132" w:rsidRPr="00F83148" w:rsidRDefault="00B17132" w:rsidP="00F22C2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An u</w:t>
            </w:r>
            <w:r w:rsidRPr="003A4D8A">
              <w:t>nderstanding of different contributions to a team and theories of team roles such as Belbin’s</w:t>
            </w:r>
            <w:r>
              <w:t>.</w:t>
            </w:r>
          </w:p>
          <w:p w14:paraId="54514728" w14:textId="77777777" w:rsidR="00B17132" w:rsidRPr="00F83148" w:rsidRDefault="00B17132" w:rsidP="00076820">
            <w:pPr>
              <w:spacing w:after="0" w:line="240" w:lineRule="auto"/>
            </w:pPr>
          </w:p>
          <w:p w14:paraId="4D23BE0B" w14:textId="77777777" w:rsidR="00B17132" w:rsidRPr="00F83148" w:rsidRDefault="00B17132" w:rsidP="00535A5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83148">
              <w:t xml:space="preserve">Performance management techniques including: </w:t>
            </w:r>
          </w:p>
          <w:p w14:paraId="6F3E9724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setting Key Performance Indicators (KPIs) and metrics;</w:t>
            </w:r>
          </w:p>
          <w:p w14:paraId="4F39368A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appraisals; </w:t>
            </w:r>
          </w:p>
          <w:p w14:paraId="60EE2CB7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360 degree feedback; </w:t>
            </w:r>
          </w:p>
          <w:p w14:paraId="2C36477E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objective and goal setting;</w:t>
            </w:r>
          </w:p>
          <w:p w14:paraId="39616C8A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performance management frameworks;</w:t>
            </w:r>
          </w:p>
          <w:p w14:paraId="698DB3B6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personal development plans;</w:t>
            </w:r>
          </w:p>
          <w:p w14:paraId="7C343530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providing constructive feedback.</w:t>
            </w:r>
          </w:p>
          <w:p w14:paraId="79E97E1A" w14:textId="77777777" w:rsidR="00B17132" w:rsidRPr="00F83148" w:rsidRDefault="00B17132" w:rsidP="00076820">
            <w:pPr>
              <w:spacing w:after="0" w:line="240" w:lineRule="auto"/>
            </w:pPr>
          </w:p>
          <w:p w14:paraId="7FF203EF" w14:textId="3AFEDC70" w:rsidR="00B17132" w:rsidRDefault="00B17132" w:rsidP="0007682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The business benefits of </w:t>
            </w:r>
            <w:r w:rsidR="00046587">
              <w:t>cross-functional</w:t>
            </w:r>
            <w:r>
              <w:t xml:space="preserve"> team working and how to facilitate this to support the delivery of organisational objectives.</w:t>
            </w:r>
          </w:p>
          <w:p w14:paraId="028DD3BA" w14:textId="77777777" w:rsidR="00B17132" w:rsidRDefault="00B17132" w:rsidP="00F22C2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lastRenderedPageBreak/>
              <w:t>The legislative and regulatory frameworks that influence people management including data protection, employment law and union recognition.</w:t>
            </w:r>
          </w:p>
          <w:p w14:paraId="16002944" w14:textId="77777777" w:rsidR="00B17132" w:rsidRDefault="00B17132" w:rsidP="00076820">
            <w:pPr>
              <w:spacing w:after="0" w:line="240" w:lineRule="auto"/>
            </w:pPr>
          </w:p>
          <w:p w14:paraId="1F3BCD01" w14:textId="77777777" w:rsidR="00B17132" w:rsidRDefault="00B17132" w:rsidP="00F22C2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P</w:t>
            </w:r>
            <w:r w:rsidRPr="008E1634">
              <w:t>eople related data and the systems used to record and store such data; for example, absence management and performance management</w:t>
            </w:r>
            <w:r>
              <w:t>.</w:t>
            </w:r>
            <w:r w:rsidRPr="008E1634">
              <w:t xml:space="preserve"> </w:t>
            </w:r>
            <w:r>
              <w:t xml:space="preserve"> </w:t>
            </w:r>
          </w:p>
          <w:p w14:paraId="54346BCA" w14:textId="77777777" w:rsidR="00B17132" w:rsidRDefault="00B17132" w:rsidP="00076820">
            <w:pPr>
              <w:spacing w:after="0" w:line="240" w:lineRule="auto"/>
            </w:pPr>
          </w:p>
          <w:p w14:paraId="7A1808B5" w14:textId="77777777" w:rsidR="00B17132" w:rsidRDefault="00B17132" w:rsidP="00535A5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The types of systems used for people management including:</w:t>
            </w:r>
          </w:p>
          <w:p w14:paraId="07131047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HR systems; </w:t>
            </w:r>
          </w:p>
          <w:p w14:paraId="01642579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the legislative regulations that cover such systems: for example, those covering data protection and the storage of personal sensitive data;</w:t>
            </w:r>
          </w:p>
          <w:p w14:paraId="79FE56D7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the legal aspects of HR such as requirements for making reasonable adjustments and the management of lateness, absence and poor performance;</w:t>
            </w:r>
          </w:p>
          <w:p w14:paraId="2D5665AD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Organising people resources for example employee schedules and resource allocation.</w:t>
            </w:r>
          </w:p>
          <w:p w14:paraId="66876EB1" w14:textId="77777777" w:rsidR="00B17132" w:rsidRDefault="00B17132" w:rsidP="00076820">
            <w:pPr>
              <w:pStyle w:val="ListParagraph"/>
              <w:spacing w:after="0" w:line="240" w:lineRule="auto"/>
              <w:ind w:left="720"/>
            </w:pPr>
          </w:p>
          <w:p w14:paraId="74AE7C20" w14:textId="77777777" w:rsidR="00B17132" w:rsidRDefault="00B17132" w:rsidP="00F22C2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062972">
              <w:t>Managers’ legal responsibilities towards their staff</w:t>
            </w:r>
            <w:r>
              <w:t>:</w:t>
            </w:r>
            <w:r w:rsidRPr="00062972">
              <w:t xml:space="preserve"> for example; safeguarding, health and safety</w:t>
            </w:r>
            <w:r>
              <w:t>.</w:t>
            </w:r>
            <w:r w:rsidRPr="00062972">
              <w:t xml:space="preserve"> </w:t>
            </w:r>
          </w:p>
          <w:p w14:paraId="64DCD32E" w14:textId="77777777" w:rsidR="00B17132" w:rsidRDefault="00B17132" w:rsidP="00076820">
            <w:pPr>
              <w:pStyle w:val="ListParagraph"/>
              <w:spacing w:after="0" w:line="240" w:lineRule="auto"/>
              <w:ind w:left="720"/>
            </w:pPr>
          </w:p>
          <w:p w14:paraId="069E79C9" w14:textId="77777777" w:rsidR="00B17132" w:rsidRDefault="00B17132" w:rsidP="00F22C2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Performance management systems and typical governance arrangements: for example, quarterly and annual reviews.</w:t>
            </w:r>
          </w:p>
          <w:p w14:paraId="08B2C0FB" w14:textId="77777777" w:rsidR="00B17132" w:rsidRDefault="00B17132" w:rsidP="00076820">
            <w:pPr>
              <w:spacing w:after="0" w:line="240" w:lineRule="auto"/>
            </w:pPr>
          </w:p>
          <w:p w14:paraId="4CA2100F" w14:textId="77777777" w:rsidR="00B17132" w:rsidRPr="00EE3B2D" w:rsidRDefault="00B17132" w:rsidP="00076820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944" w:type="dxa"/>
            <w:shd w:val="clear" w:color="auto" w:fill="auto"/>
          </w:tcPr>
          <w:p w14:paraId="004EF61B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lastRenderedPageBreak/>
              <w:t>Is aware of own leadership style and how this impacts on those they work with</w:t>
            </w:r>
            <w:r>
              <w:rPr>
                <w:bCs/>
              </w:rPr>
              <w:t>.</w:t>
            </w:r>
          </w:p>
          <w:p w14:paraId="70441770" w14:textId="77777777" w:rsidR="00B17132" w:rsidRPr="00F83148" w:rsidRDefault="00B17132" w:rsidP="00076820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7F441547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t>Adapts own leadership style as appropriate in response to reactions from other individuals</w:t>
            </w:r>
            <w:r>
              <w:rPr>
                <w:bCs/>
              </w:rPr>
              <w:t>.</w:t>
            </w:r>
          </w:p>
          <w:p w14:paraId="71F13B1A" w14:textId="77777777" w:rsidR="00B17132" w:rsidRPr="00F83148" w:rsidRDefault="00B17132" w:rsidP="00076820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4E754D74" w14:textId="77777777" w:rsidR="00B17132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R</w:t>
            </w:r>
            <w:r w:rsidRPr="00023298">
              <w:rPr>
                <w:bCs/>
              </w:rPr>
              <w:t>eflect</w:t>
            </w:r>
            <w:r>
              <w:rPr>
                <w:bCs/>
              </w:rPr>
              <w:t>s</w:t>
            </w:r>
            <w:r w:rsidRPr="00023298">
              <w:rPr>
                <w:bCs/>
              </w:rPr>
              <w:t xml:space="preserve"> on own performance, seek</w:t>
            </w:r>
            <w:r>
              <w:rPr>
                <w:bCs/>
              </w:rPr>
              <w:t>s</w:t>
            </w:r>
            <w:r w:rsidRPr="00023298">
              <w:rPr>
                <w:bCs/>
              </w:rPr>
              <w:t xml:space="preserve"> feedback, understand</w:t>
            </w:r>
            <w:r>
              <w:rPr>
                <w:bCs/>
              </w:rPr>
              <w:t>s</w:t>
            </w:r>
            <w:r w:rsidRPr="00023298">
              <w:rPr>
                <w:bCs/>
              </w:rPr>
              <w:t xml:space="preserve"> why things happen, and make</w:t>
            </w:r>
            <w:r>
              <w:rPr>
                <w:bCs/>
              </w:rPr>
              <w:t>s</w:t>
            </w:r>
            <w:r w:rsidRPr="00023298">
              <w:rPr>
                <w:bCs/>
              </w:rPr>
              <w:t xml:space="preserve"> timely changes by applying learning from feedback received.</w:t>
            </w:r>
          </w:p>
          <w:p w14:paraId="05294278" w14:textId="77777777" w:rsidR="00B17132" w:rsidRDefault="00B17132" w:rsidP="00076820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1AE7BB94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t xml:space="preserve">Communicates strategy and team purpose, adapting style to suit the audience.  </w:t>
            </w:r>
          </w:p>
          <w:p w14:paraId="4713E944" w14:textId="77777777" w:rsidR="00B17132" w:rsidRPr="00F83148" w:rsidRDefault="00B17132" w:rsidP="00076820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61E8C100" w14:textId="77777777" w:rsidR="00535A58" w:rsidRDefault="00C92778" w:rsidP="00535A58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Uses</w:t>
            </w:r>
            <w:r w:rsidR="00B17132" w:rsidRPr="00F83148">
              <w:rPr>
                <w:bCs/>
              </w:rPr>
              <w:t xml:space="preserve"> appropriate</w:t>
            </w:r>
            <w:r>
              <w:rPr>
                <w:bCs/>
              </w:rPr>
              <w:t xml:space="preserve"> coaching</w:t>
            </w:r>
            <w:r w:rsidR="00B17132" w:rsidRPr="00F83148">
              <w:rPr>
                <w:bCs/>
              </w:rPr>
              <w:t xml:space="preserve"> techniques including:</w:t>
            </w:r>
          </w:p>
          <w:p w14:paraId="3940FB09" w14:textId="77777777" w:rsidR="00B17132" w:rsidRPr="00F83148" w:rsidRDefault="00B17132" w:rsidP="00F22C2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164C81">
              <w:rPr>
                <w:bCs/>
              </w:rPr>
              <w:t>active listening</w:t>
            </w:r>
            <w:r w:rsidRPr="00F83148">
              <w:rPr>
                <w:bCs/>
              </w:rPr>
              <w:t xml:space="preserve">; </w:t>
            </w:r>
          </w:p>
          <w:p w14:paraId="0CEB608A" w14:textId="77777777" w:rsidR="00B17132" w:rsidRPr="00F83148" w:rsidRDefault="00B17132" w:rsidP="00F22C2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F83148">
              <w:rPr>
                <w:bCs/>
              </w:rPr>
              <w:t xml:space="preserve">questioning; </w:t>
            </w:r>
          </w:p>
          <w:p w14:paraId="3CE3408F" w14:textId="77777777" w:rsidR="00B17132" w:rsidRPr="00F83148" w:rsidRDefault="00B17132" w:rsidP="00F22C2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F83148">
              <w:rPr>
                <w:bCs/>
              </w:rPr>
              <w:t xml:space="preserve">finding strengths; and </w:t>
            </w:r>
          </w:p>
          <w:p w14:paraId="75309127" w14:textId="77777777" w:rsidR="00B17132" w:rsidRPr="00164C81" w:rsidRDefault="00B17132" w:rsidP="00F22C2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164C81">
              <w:rPr>
                <w:bCs/>
              </w:rPr>
              <w:t>assuming objective/ non-judgemental stance.</w:t>
            </w:r>
          </w:p>
          <w:p w14:paraId="633D71E3" w14:textId="77777777" w:rsidR="00B17132" w:rsidRPr="00F83148" w:rsidRDefault="00B17132" w:rsidP="004276A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474700E2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t>Manages competing priorities</w:t>
            </w:r>
            <w:r>
              <w:rPr>
                <w:bCs/>
              </w:rPr>
              <w:t>.</w:t>
            </w:r>
          </w:p>
          <w:p w14:paraId="09F9BBC4" w14:textId="77777777" w:rsidR="00B17132" w:rsidRPr="00F83148" w:rsidRDefault="00B17132" w:rsidP="004276A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4CA503A0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t>Manages own time effectively through the appropriate use of time management tools and techniques</w:t>
            </w:r>
            <w:r>
              <w:rPr>
                <w:bCs/>
              </w:rPr>
              <w:t>.</w:t>
            </w:r>
            <w:r w:rsidRPr="00F83148">
              <w:rPr>
                <w:bCs/>
              </w:rPr>
              <w:t xml:space="preserve"> </w:t>
            </w:r>
          </w:p>
          <w:p w14:paraId="7188FE85" w14:textId="77777777" w:rsidR="00B17132" w:rsidRPr="00F83148" w:rsidRDefault="00B17132" w:rsidP="004276A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2F9915A6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t>Supports effective organisational delivery through the identification and use of planning tools</w:t>
            </w:r>
            <w:r>
              <w:rPr>
                <w:bCs/>
              </w:rPr>
              <w:t xml:space="preserve">, such as Affinity </w:t>
            </w:r>
            <w:r>
              <w:rPr>
                <w:bCs/>
              </w:rPr>
              <w:lastRenderedPageBreak/>
              <w:t>diagrams, fishbone diagrams, GANTT charts, Process Decision Program Charts and Interrelationship diagrams.</w:t>
            </w:r>
          </w:p>
          <w:p w14:paraId="1EE05959" w14:textId="77777777" w:rsidR="00B17132" w:rsidRPr="00F83148" w:rsidRDefault="00B17132" w:rsidP="004276A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1FD06F38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t>Uses a range of planning tools and techniques appropriate to the situation</w:t>
            </w:r>
            <w:r>
              <w:rPr>
                <w:bCs/>
              </w:rPr>
              <w:t>.</w:t>
            </w:r>
          </w:p>
          <w:p w14:paraId="1A47808D" w14:textId="77777777" w:rsidR="00B17132" w:rsidRPr="00F83148" w:rsidRDefault="00B17132" w:rsidP="004276A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441B6675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Promotes equality of opportunity and anti-discriminatory practice. </w:t>
            </w:r>
          </w:p>
          <w:p w14:paraId="6A366A0C" w14:textId="77777777" w:rsidR="00B17132" w:rsidRPr="00F83148" w:rsidRDefault="00B17132" w:rsidP="004276A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448F3C81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t xml:space="preserve">Uses an understanding of the different stages of team development to </w:t>
            </w:r>
            <w:r>
              <w:rPr>
                <w:bCs/>
              </w:rPr>
              <w:t>ensure a cohesive team and that their objectives are met.</w:t>
            </w:r>
          </w:p>
          <w:p w14:paraId="4610FB27" w14:textId="77777777" w:rsidR="00B17132" w:rsidRPr="00F83148" w:rsidRDefault="00B17132" w:rsidP="004276A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147FDC4A" w14:textId="77777777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t xml:space="preserve">Sets </w:t>
            </w:r>
            <w:r w:rsidR="00F41FD2">
              <w:rPr>
                <w:bCs/>
              </w:rPr>
              <w:t>team</w:t>
            </w:r>
            <w:r w:rsidR="00F41FD2" w:rsidRPr="00F83148">
              <w:rPr>
                <w:bCs/>
              </w:rPr>
              <w:t xml:space="preserve"> </w:t>
            </w:r>
            <w:r w:rsidRPr="00F83148">
              <w:rPr>
                <w:bCs/>
              </w:rPr>
              <w:t>and personal goals and objectives and appropriate approaches to measuring and monitoring them</w:t>
            </w:r>
            <w:r>
              <w:rPr>
                <w:bCs/>
              </w:rPr>
              <w:t>.</w:t>
            </w:r>
          </w:p>
          <w:p w14:paraId="0832C38D" w14:textId="77777777" w:rsidR="00B17132" w:rsidRPr="00F83148" w:rsidRDefault="00B17132" w:rsidP="004276A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1E84A256" w14:textId="2B5953AF" w:rsidR="00B17132" w:rsidRPr="00F83148" w:rsidRDefault="00B17132" w:rsidP="00F22C2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F83148">
              <w:rPr>
                <w:bCs/>
              </w:rPr>
              <w:t xml:space="preserve">Maximises the effectiveness and productivity of </w:t>
            </w:r>
            <w:r w:rsidR="004A4474">
              <w:rPr>
                <w:bCs/>
              </w:rPr>
              <w:t>team</w:t>
            </w:r>
            <w:r w:rsidRPr="00F83148">
              <w:rPr>
                <w:bCs/>
              </w:rPr>
              <w:t xml:space="preserve"> through performance </w:t>
            </w:r>
            <w:r w:rsidR="00F41FD2">
              <w:rPr>
                <w:bCs/>
              </w:rPr>
              <w:t>review</w:t>
            </w:r>
            <w:r w:rsidR="00F41FD2" w:rsidRPr="00F83148">
              <w:rPr>
                <w:bCs/>
              </w:rPr>
              <w:t xml:space="preserve"> </w:t>
            </w:r>
            <w:r w:rsidRPr="00F83148">
              <w:rPr>
                <w:bCs/>
              </w:rPr>
              <w:t>techniques</w:t>
            </w:r>
            <w:r>
              <w:rPr>
                <w:bCs/>
              </w:rPr>
              <w:t>.</w:t>
            </w:r>
          </w:p>
          <w:p w14:paraId="615473DD" w14:textId="77777777" w:rsidR="00B17132" w:rsidRPr="004276A1" w:rsidRDefault="00B17132" w:rsidP="004276A1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</w:tc>
      </w:tr>
    </w:tbl>
    <w:p w14:paraId="612E44C0" w14:textId="77777777" w:rsidR="00B17132" w:rsidRDefault="00B17132" w:rsidP="00B17132">
      <w:pPr>
        <w:spacing w:after="0" w:line="240" w:lineRule="auto"/>
        <w:rPr>
          <w:b/>
          <w:bCs/>
        </w:rPr>
      </w:pPr>
      <w:r>
        <w:rPr>
          <w:b/>
          <w:bCs/>
          <w:color w:val="1F4E79"/>
          <w:sz w:val="28"/>
        </w:rPr>
        <w:lastRenderedPageBreak/>
        <w:br/>
      </w:r>
    </w:p>
    <w:p w14:paraId="471057C9" w14:textId="77777777" w:rsidR="00B17132" w:rsidRDefault="00B17132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9049249" w14:textId="77777777" w:rsidR="00B17132" w:rsidRDefault="00B17132" w:rsidP="00B1713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Performance Outcome 2: Build relationships with colleagues, customers and stakeholders</w:t>
      </w:r>
    </w:p>
    <w:p w14:paraId="1F6CD350" w14:textId="77777777" w:rsidR="00B17132" w:rsidRDefault="00B17132" w:rsidP="00B1713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B17132" w:rsidRPr="00CC6E54" w14:paraId="0E52EAA5" w14:textId="77777777" w:rsidTr="00076820">
        <w:tc>
          <w:tcPr>
            <w:tcW w:w="6941" w:type="dxa"/>
            <w:shd w:val="clear" w:color="auto" w:fill="auto"/>
          </w:tcPr>
          <w:p w14:paraId="2CF360E8" w14:textId="77777777" w:rsidR="00A57403" w:rsidRDefault="00B17132" w:rsidP="000768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Kno</w:t>
            </w:r>
            <w:r w:rsidRPr="00CC6E54">
              <w:rPr>
                <w:b/>
                <w:bCs/>
              </w:rPr>
              <w:t xml:space="preserve">wledge Specific to Performance Outcome </w:t>
            </w:r>
          </w:p>
          <w:p w14:paraId="0FD96AA4" w14:textId="77777777" w:rsidR="00A57403" w:rsidRPr="00A57403" w:rsidRDefault="00A57403" w:rsidP="000768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22DCDE8F" w14:textId="77777777" w:rsidR="00B17132" w:rsidRPr="00CC6E54" w:rsidRDefault="00B17132" w:rsidP="00076820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B17132" w:rsidRPr="00CC6E54" w14:paraId="0B3F43AE" w14:textId="77777777" w:rsidTr="00076820">
        <w:trPr>
          <w:trHeight w:val="1410"/>
        </w:trPr>
        <w:tc>
          <w:tcPr>
            <w:tcW w:w="6941" w:type="dxa"/>
            <w:shd w:val="clear" w:color="auto" w:fill="auto"/>
          </w:tcPr>
          <w:p w14:paraId="1E00757D" w14:textId="77777777" w:rsidR="00B17132" w:rsidRDefault="00B17132" w:rsidP="00535A58">
            <w:pPr>
              <w:pStyle w:val="ListParagraph"/>
              <w:numPr>
                <w:ilvl w:val="0"/>
                <w:numId w:val="44"/>
              </w:numPr>
            </w:pPr>
            <w:r>
              <w:t>How to create a stakeholder map including:</w:t>
            </w:r>
          </w:p>
          <w:p w14:paraId="12A80312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mapping relationships between stakeholders and the organisation’s objectives; </w:t>
            </w:r>
          </w:p>
          <w:p w14:paraId="528A8807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analysing stakeholders by perspectives, impact and influence;</w:t>
            </w:r>
          </w:p>
          <w:p w14:paraId="2791611E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identifying the best techniques for engaging with each stakeholder group.</w:t>
            </w:r>
          </w:p>
          <w:p w14:paraId="0F4776F2" w14:textId="77777777" w:rsidR="00B17132" w:rsidRDefault="00B17132" w:rsidP="00076820">
            <w:pPr>
              <w:spacing w:after="0"/>
            </w:pPr>
          </w:p>
          <w:p w14:paraId="43AADA7C" w14:textId="77777777" w:rsidR="00B17132" w:rsidRDefault="00B17132" w:rsidP="00042D73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The importance of emotional intelligence, its characteristics and how it can be developed and measured.</w:t>
            </w:r>
          </w:p>
          <w:p w14:paraId="0C8CA636" w14:textId="77777777" w:rsidR="00B17132" w:rsidRDefault="00B17132" w:rsidP="00042D73">
            <w:pPr>
              <w:pStyle w:val="ListParagraph"/>
              <w:spacing w:after="0" w:line="240" w:lineRule="auto"/>
              <w:ind w:left="720"/>
            </w:pPr>
          </w:p>
          <w:p w14:paraId="0AD10CF5" w14:textId="77777777" w:rsidR="00B17132" w:rsidRDefault="00B17132" w:rsidP="00042D73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How to use emotional intelligence and conflict management techniques to manage stakeholder relationships.</w:t>
            </w:r>
          </w:p>
          <w:p w14:paraId="10EAD458" w14:textId="77777777" w:rsidR="00B17132" w:rsidRDefault="00B17132" w:rsidP="00042D73">
            <w:pPr>
              <w:pStyle w:val="ListParagraph"/>
              <w:spacing w:after="0" w:line="240" w:lineRule="auto"/>
              <w:ind w:left="720"/>
            </w:pPr>
          </w:p>
          <w:p w14:paraId="1BE0F66F" w14:textId="77777777" w:rsidR="00B17132" w:rsidRDefault="00B17132" w:rsidP="00042D73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The importance of understanding different learning styles and the use and impact of different feedback mechanisms.</w:t>
            </w:r>
          </w:p>
          <w:p w14:paraId="205AB839" w14:textId="77777777" w:rsidR="00B17132" w:rsidRDefault="00B17132" w:rsidP="00042D73">
            <w:pPr>
              <w:pStyle w:val="ListParagraph"/>
              <w:spacing w:after="0" w:line="240" w:lineRule="auto"/>
              <w:ind w:left="720"/>
            </w:pPr>
          </w:p>
          <w:p w14:paraId="535A2983" w14:textId="77777777" w:rsidR="00B17132" w:rsidRDefault="00B17132" w:rsidP="00042D73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The different forms of formal and informal communication and their application, including:</w:t>
            </w:r>
          </w:p>
          <w:p w14:paraId="44F77961" w14:textId="77777777" w:rsidR="00046587" w:rsidRPr="00046587" w:rsidRDefault="00046587" w:rsidP="00046587">
            <w:pPr>
              <w:pStyle w:val="ListParagraph"/>
              <w:spacing w:after="0" w:line="240" w:lineRule="auto"/>
              <w:ind w:left="1018"/>
              <w:rPr>
                <w:bCs/>
              </w:rPr>
            </w:pPr>
          </w:p>
          <w:p w14:paraId="64F86291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written communication such as emails, social media, letters;</w:t>
            </w:r>
          </w:p>
          <w:p w14:paraId="27EA36D5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oral communication such as telephone conversations and presentations.</w:t>
            </w:r>
          </w:p>
          <w:p w14:paraId="5F466145" w14:textId="77777777" w:rsidR="00B17132" w:rsidRDefault="00B17132" w:rsidP="00076820">
            <w:pPr>
              <w:spacing w:after="0"/>
            </w:pPr>
          </w:p>
          <w:p w14:paraId="2A0E7061" w14:textId="5479903D" w:rsidR="00B17132" w:rsidRDefault="00B17132" w:rsidP="0004658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lastRenderedPageBreak/>
              <w:t>The kinds of challenging conversations that can arise in the working environment</w:t>
            </w:r>
            <w:r w:rsidR="005E444E">
              <w:t xml:space="preserve"> </w:t>
            </w:r>
            <w:r w:rsidR="00073881">
              <w:t>(</w:t>
            </w:r>
            <w:r w:rsidR="005E444E">
              <w:t>for example contraventions of codes of conduct</w:t>
            </w:r>
            <w:r w:rsidR="00073881">
              <w:t>, breaches in data protection rules, or performance management issues)</w:t>
            </w:r>
            <w:r w:rsidR="005E444E">
              <w:t>,</w:t>
            </w:r>
            <w:r>
              <w:t xml:space="preserve"> and how to handle them.</w:t>
            </w:r>
          </w:p>
          <w:p w14:paraId="06FA0AB0" w14:textId="77777777" w:rsidR="00B17132" w:rsidRDefault="00B17132" w:rsidP="00046587">
            <w:pPr>
              <w:pStyle w:val="ListParagraph"/>
              <w:spacing w:after="0" w:line="240" w:lineRule="auto"/>
              <w:ind w:left="720"/>
            </w:pPr>
          </w:p>
          <w:p w14:paraId="4178C66C" w14:textId="77777777" w:rsidR="00B17132" w:rsidRDefault="00B17132" w:rsidP="0004658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Why it is important to provide constructive feedback and how to do this.</w:t>
            </w:r>
          </w:p>
          <w:p w14:paraId="5160F7D2" w14:textId="77777777" w:rsidR="00B17132" w:rsidRDefault="00B17132" w:rsidP="00046587">
            <w:pPr>
              <w:pStyle w:val="ListParagraph"/>
              <w:spacing w:after="0" w:line="240" w:lineRule="auto"/>
              <w:ind w:left="720"/>
            </w:pPr>
          </w:p>
          <w:p w14:paraId="10102449" w14:textId="5A1CC824" w:rsidR="00D77113" w:rsidRDefault="00B17132" w:rsidP="0004658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The kinds of concerns that should be escalated</w:t>
            </w:r>
            <w:r w:rsidR="00073881">
              <w:t>, such as financial irregularities, modern slavery, grievances, safeguarding, duty of care, equality and diversity, welfare, health and safety issues</w:t>
            </w:r>
            <w:r w:rsidR="00D77113">
              <w:t>.</w:t>
            </w:r>
          </w:p>
          <w:p w14:paraId="564CB4B3" w14:textId="77777777" w:rsidR="00046587" w:rsidRDefault="00046587" w:rsidP="00046587">
            <w:pPr>
              <w:pStyle w:val="ListParagraph"/>
              <w:spacing w:after="0" w:line="240" w:lineRule="auto"/>
              <w:ind w:left="720"/>
            </w:pPr>
          </w:p>
          <w:p w14:paraId="57BD08FF" w14:textId="77777777" w:rsidR="00B17132" w:rsidRDefault="00D77113" w:rsidP="0004658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H</w:t>
            </w:r>
            <w:r w:rsidR="00B17132">
              <w:t xml:space="preserve">ow to </w:t>
            </w:r>
            <w:r>
              <w:t>escalate concerns appropriately</w:t>
            </w:r>
            <w:r w:rsidR="00B17132">
              <w:t xml:space="preserve">, including </w:t>
            </w:r>
            <w:r>
              <w:t xml:space="preserve">through </w:t>
            </w:r>
            <w:r w:rsidR="00B17132">
              <w:t>whistleblowing.</w:t>
            </w:r>
          </w:p>
          <w:p w14:paraId="0A0F13E7" w14:textId="77777777" w:rsidR="00B17132" w:rsidRDefault="00B17132" w:rsidP="00046587">
            <w:pPr>
              <w:pStyle w:val="ListParagraph"/>
              <w:spacing w:after="0" w:line="240" w:lineRule="auto"/>
              <w:ind w:left="720"/>
            </w:pPr>
          </w:p>
          <w:p w14:paraId="7F7B42A8" w14:textId="77777777" w:rsidR="00B17132" w:rsidRDefault="00B17132" w:rsidP="00046587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The different roles in meetings (organiser, chair, note-taker, participant) and how to undertake each role effectively.</w:t>
            </w:r>
          </w:p>
          <w:p w14:paraId="36B91AA6" w14:textId="77777777" w:rsidR="00B75963" w:rsidRPr="00EE3B2D" w:rsidRDefault="00B75963" w:rsidP="00535A58">
            <w:pPr>
              <w:spacing w:after="0"/>
            </w:pPr>
          </w:p>
        </w:tc>
        <w:tc>
          <w:tcPr>
            <w:tcW w:w="7088" w:type="dxa"/>
            <w:shd w:val="clear" w:color="auto" w:fill="auto"/>
          </w:tcPr>
          <w:p w14:paraId="76401044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lastRenderedPageBreak/>
              <w:t>Develop a stakeholder map for a familiar organisation which outlines both primary and secondary stakeholders.</w:t>
            </w:r>
          </w:p>
          <w:p w14:paraId="12BD093A" w14:textId="77777777" w:rsidR="00B17132" w:rsidRDefault="00B17132" w:rsidP="00076820">
            <w:pPr>
              <w:spacing w:after="0" w:line="240" w:lineRule="auto"/>
              <w:ind w:left="360"/>
              <w:rPr>
                <w:bCs/>
              </w:rPr>
            </w:pPr>
          </w:p>
          <w:p w14:paraId="7917A7BF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>
              <w:t xml:space="preserve">Engages and communicates with stakeholders through a variety of media. </w:t>
            </w:r>
          </w:p>
          <w:p w14:paraId="1B8B34A3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466F1A92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 xml:space="preserve">Constructs detailed and realistic plans for developing stakeholder relationships. </w:t>
            </w:r>
          </w:p>
          <w:p w14:paraId="2F5B2636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56D5B0EB" w14:textId="569F5ABD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Understands and develops own emotional intelligence</w:t>
            </w:r>
            <w:r w:rsidR="00584552">
              <w:rPr>
                <w:bCs/>
              </w:rPr>
              <w:t xml:space="preserve">, for example through </w:t>
            </w:r>
            <w:r w:rsidR="00963BC7">
              <w:rPr>
                <w:bCs/>
              </w:rPr>
              <w:t>reflective practice</w:t>
            </w:r>
            <w:r w:rsidRPr="00F22C27">
              <w:rPr>
                <w:bCs/>
              </w:rPr>
              <w:t xml:space="preserve">. </w:t>
            </w:r>
          </w:p>
          <w:p w14:paraId="5EF11643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61F001F2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Clearly communicates key messages in writing, digitally and orally including through presentations.</w:t>
            </w:r>
          </w:p>
          <w:p w14:paraId="4F87998C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201A7AA2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Demonstrates active listening in discussions with colleagues and stakeholders.</w:t>
            </w:r>
          </w:p>
          <w:p w14:paraId="32DF6C79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40512CB5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Provides constructive feedback.</w:t>
            </w:r>
          </w:p>
          <w:p w14:paraId="052CF1ED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2849C03B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Develops clear meeting agendas with timings.</w:t>
            </w:r>
          </w:p>
          <w:p w14:paraId="30605494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7A996DA1" w14:textId="77777777" w:rsidR="00B17132" w:rsidRPr="00F22C27" w:rsidRDefault="00B17132" w:rsidP="00535A5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bCs/>
              </w:rPr>
            </w:pPr>
            <w:r w:rsidRPr="00F22C27">
              <w:rPr>
                <w:bCs/>
              </w:rPr>
              <w:t xml:space="preserve">Chairs meetings ensuring that: </w:t>
            </w:r>
          </w:p>
          <w:p w14:paraId="6B0FBEB5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the agenda runs to time; </w:t>
            </w:r>
          </w:p>
          <w:p w14:paraId="56142475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all participants are encouraged to contribute;</w:t>
            </w:r>
          </w:p>
          <w:p w14:paraId="5DC77C56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any conflicts are dealt with appropriately;</w:t>
            </w:r>
          </w:p>
          <w:p w14:paraId="48F9D54B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actions and decisions are summarised and noted.</w:t>
            </w:r>
          </w:p>
          <w:p w14:paraId="33788739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31E85B8B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lastRenderedPageBreak/>
              <w:t xml:space="preserve">Produces clear and concise meeting notes with actions that are easily identifiable. </w:t>
            </w:r>
          </w:p>
          <w:p w14:paraId="3A0CA210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11B20CFE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76A92331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51B81479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1DF64199" w14:textId="77777777" w:rsidR="00B17132" w:rsidRPr="00747C36" w:rsidRDefault="00B17132" w:rsidP="00076820">
            <w:pPr>
              <w:spacing w:after="0" w:line="240" w:lineRule="auto"/>
              <w:rPr>
                <w:bCs/>
              </w:rPr>
            </w:pPr>
          </w:p>
        </w:tc>
      </w:tr>
    </w:tbl>
    <w:p w14:paraId="15142D6D" w14:textId="77777777" w:rsidR="00B17132" w:rsidRDefault="00B17132" w:rsidP="00B17132">
      <w:pPr>
        <w:spacing w:after="0" w:line="240" w:lineRule="auto"/>
        <w:rPr>
          <w:bCs/>
          <w:color w:val="auto"/>
          <w:sz w:val="22"/>
        </w:rPr>
      </w:pPr>
    </w:p>
    <w:p w14:paraId="421F5F73" w14:textId="77777777" w:rsidR="00B17132" w:rsidRDefault="00B17132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89DA91A" w14:textId="77777777" w:rsidR="00B17132" w:rsidRDefault="00B17132" w:rsidP="00B1713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Performance Outcome 3: Deliver core operational tasks and plans</w:t>
      </w:r>
    </w:p>
    <w:p w14:paraId="636D1A9E" w14:textId="77777777" w:rsidR="00B17132" w:rsidRDefault="00B17132" w:rsidP="00B1713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B17132" w:rsidRPr="00CC6E54" w14:paraId="649BC6B1" w14:textId="77777777" w:rsidTr="00076820">
        <w:tc>
          <w:tcPr>
            <w:tcW w:w="6941" w:type="dxa"/>
            <w:shd w:val="clear" w:color="auto" w:fill="auto"/>
          </w:tcPr>
          <w:p w14:paraId="6BA306DF" w14:textId="77777777" w:rsidR="00B17132" w:rsidRDefault="00B17132" w:rsidP="000768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Kno</w:t>
            </w:r>
            <w:r w:rsidRPr="00CC6E54">
              <w:rPr>
                <w:b/>
                <w:bCs/>
              </w:rPr>
              <w:t xml:space="preserve">wledge Specific to Performance Outcome </w:t>
            </w:r>
          </w:p>
          <w:p w14:paraId="684B934B" w14:textId="77777777" w:rsidR="00A57403" w:rsidRPr="00CC6E54" w:rsidRDefault="00A57403" w:rsidP="00076820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365E8EDF" w14:textId="77777777" w:rsidR="00B17132" w:rsidRPr="00CC6E54" w:rsidRDefault="00B17132" w:rsidP="00076820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B17132" w:rsidRPr="00CC6E54" w14:paraId="720F10A0" w14:textId="77777777" w:rsidTr="00076820">
        <w:trPr>
          <w:trHeight w:val="1410"/>
        </w:trPr>
        <w:tc>
          <w:tcPr>
            <w:tcW w:w="6941" w:type="dxa"/>
            <w:shd w:val="clear" w:color="auto" w:fill="auto"/>
          </w:tcPr>
          <w:p w14:paraId="472271A8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How organisational strategy is developed using tools such as a PESTLE </w:t>
            </w:r>
            <w:r w:rsidR="00A66BAA">
              <w:t xml:space="preserve">and SWOT </w:t>
            </w:r>
            <w:r>
              <w:t>analysis.</w:t>
            </w:r>
          </w:p>
          <w:p w14:paraId="0F6F0F74" w14:textId="77777777" w:rsidR="00B17132" w:rsidRDefault="00B17132" w:rsidP="00076820">
            <w:pPr>
              <w:spacing w:after="0" w:line="240" w:lineRule="auto"/>
            </w:pPr>
          </w:p>
          <w:p w14:paraId="32B08B51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How to set clear goals, using the SMART approach. </w:t>
            </w:r>
          </w:p>
          <w:p w14:paraId="39DD626A" w14:textId="77777777" w:rsidR="00B17132" w:rsidRDefault="00B17132" w:rsidP="00076820">
            <w:pPr>
              <w:spacing w:after="0" w:line="240" w:lineRule="auto"/>
            </w:pPr>
          </w:p>
          <w:p w14:paraId="7D155AFD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How to interpret, communicate and cascade strategy.</w:t>
            </w:r>
          </w:p>
          <w:p w14:paraId="37509DFD" w14:textId="77777777" w:rsidR="00B17132" w:rsidRDefault="00B17132" w:rsidP="00076820">
            <w:pPr>
              <w:spacing w:after="0" w:line="240" w:lineRule="auto"/>
            </w:pPr>
          </w:p>
          <w:p w14:paraId="2AC9B2FA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The principles</w:t>
            </w:r>
            <w:r w:rsidRPr="00A43FBE">
              <w:t xml:space="preserve"> of data management and the use of different technologies in business</w:t>
            </w:r>
            <w:r>
              <w:t>.</w:t>
            </w:r>
          </w:p>
          <w:p w14:paraId="16E3DFEA" w14:textId="77777777" w:rsidR="00B17132" w:rsidRDefault="00B17132" w:rsidP="00076820">
            <w:pPr>
              <w:spacing w:after="0" w:line="240" w:lineRule="auto"/>
            </w:pPr>
          </w:p>
          <w:p w14:paraId="3F11C53C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How organisations use data to gain insight into their customers’ behaviours to inform business decisions.</w:t>
            </w:r>
          </w:p>
          <w:p w14:paraId="27C8759A" w14:textId="77777777" w:rsidR="00B17132" w:rsidRDefault="00B17132" w:rsidP="00076820">
            <w:pPr>
              <w:spacing w:after="0" w:line="240" w:lineRule="auto"/>
            </w:pPr>
          </w:p>
          <w:p w14:paraId="50545083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The processes for collecting</w:t>
            </w:r>
            <w:r w:rsidRPr="00294B81">
              <w:t>, validating, storing, protecting, and processing data</w:t>
            </w:r>
            <w:r>
              <w:t xml:space="preserve">. </w:t>
            </w:r>
          </w:p>
          <w:p w14:paraId="4DA19AF0" w14:textId="77777777" w:rsidR="00B17132" w:rsidRDefault="00B17132" w:rsidP="00076820">
            <w:pPr>
              <w:spacing w:after="0" w:line="240" w:lineRule="auto"/>
            </w:pPr>
          </w:p>
          <w:p w14:paraId="4BC1D1DD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A range of technologies to support the acquisition and management of data.</w:t>
            </w:r>
          </w:p>
          <w:p w14:paraId="659CDB9B" w14:textId="77777777" w:rsidR="00B17132" w:rsidRDefault="00B17132" w:rsidP="00076820">
            <w:pPr>
              <w:spacing w:after="0" w:line="240" w:lineRule="auto"/>
            </w:pPr>
          </w:p>
          <w:p w14:paraId="4DA1BEB9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Tools and techniques to support decision making such as </w:t>
            </w:r>
            <w:r w:rsidRPr="00E47F1D">
              <w:t>market research, cost-benefit analysis, SWOT analysis and feasibility studies</w:t>
            </w:r>
            <w:r>
              <w:t>.</w:t>
            </w:r>
          </w:p>
          <w:p w14:paraId="511E8AE2" w14:textId="77777777" w:rsidR="00B17132" w:rsidRDefault="00B17132" w:rsidP="00076820">
            <w:pPr>
              <w:spacing w:after="0" w:line="240" w:lineRule="auto"/>
            </w:pPr>
          </w:p>
          <w:p w14:paraId="1BC2EB7A" w14:textId="77777777" w:rsidR="00B17132" w:rsidRDefault="00B17132" w:rsidP="00535A58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>
              <w:t>A range of techniques and tools to support problem solving and how to use them, including Problem Cause Identification tools such as:</w:t>
            </w:r>
          </w:p>
          <w:p w14:paraId="1FD065F6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Root cause analyses;</w:t>
            </w:r>
          </w:p>
          <w:p w14:paraId="18E46284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Fishbone diagrams;</w:t>
            </w:r>
          </w:p>
          <w:p w14:paraId="0CA414C2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Interrelationship diagrams;</w:t>
            </w:r>
          </w:p>
          <w:p w14:paraId="0DBD0FCD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lastRenderedPageBreak/>
              <w:t>Mind mapping;</w:t>
            </w:r>
          </w:p>
          <w:p w14:paraId="2913DD3A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Appreciative inquiry;</w:t>
            </w:r>
          </w:p>
          <w:p w14:paraId="7A1AC4EC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Lateral thinking;</w:t>
            </w:r>
          </w:p>
          <w:p w14:paraId="70017D2E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Idea generation approaches.</w:t>
            </w:r>
          </w:p>
          <w:p w14:paraId="042C39D6" w14:textId="77777777" w:rsidR="00B17132" w:rsidRDefault="00B17132" w:rsidP="00076820">
            <w:pPr>
              <w:spacing w:after="0" w:line="240" w:lineRule="auto"/>
            </w:pPr>
          </w:p>
          <w:p w14:paraId="2FB37E6A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How to analyse data to support business decision making.</w:t>
            </w:r>
          </w:p>
          <w:p w14:paraId="140580C7" w14:textId="77777777" w:rsidR="00B17132" w:rsidRPr="00EE3B2D" w:rsidRDefault="00B17132" w:rsidP="00076820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14:paraId="322A04B9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lastRenderedPageBreak/>
              <w:t xml:space="preserve">Develops plans to cascade strategy through the </w:t>
            </w:r>
            <w:r w:rsidR="00F41FD2">
              <w:rPr>
                <w:bCs/>
              </w:rPr>
              <w:t>team</w:t>
            </w:r>
            <w:r w:rsidRPr="00F22C27">
              <w:rPr>
                <w:bCs/>
              </w:rPr>
              <w:t>.</w:t>
            </w:r>
          </w:p>
          <w:p w14:paraId="1103EA0D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5E36BB14" w14:textId="1AF6E62B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Translates goals into deliverable actions and sets up processes for monitoring outcomes.</w:t>
            </w:r>
          </w:p>
          <w:p w14:paraId="74B3DD9B" w14:textId="77777777" w:rsidR="00B17132" w:rsidRPr="00DC6AE4" w:rsidRDefault="00B17132" w:rsidP="00076820">
            <w:pPr>
              <w:spacing w:after="0" w:line="240" w:lineRule="auto"/>
              <w:rPr>
                <w:bCs/>
              </w:rPr>
            </w:pPr>
          </w:p>
          <w:p w14:paraId="3349805D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Uses data management tools competently and as appropriate to the situation.</w:t>
            </w:r>
          </w:p>
          <w:p w14:paraId="25CE4FC5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76D70630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 xml:space="preserve">Produces measurable Key Performance Indicators that demonstrate how successful an organisation is in meeting its objectives. </w:t>
            </w:r>
          </w:p>
          <w:p w14:paraId="32156689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7A0B5C6C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Analyses problems using a range of tools and techniques.</w:t>
            </w:r>
          </w:p>
          <w:p w14:paraId="20E5A674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252F7680" w14:textId="77777777" w:rsidR="00B17132" w:rsidRPr="00F22C27" w:rsidRDefault="00B17132" w:rsidP="00535A5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bCs/>
              </w:rPr>
            </w:pPr>
            <w:r w:rsidRPr="00F22C27">
              <w:rPr>
                <w:bCs/>
              </w:rPr>
              <w:t>Makes decisions through following the stages of:</w:t>
            </w:r>
          </w:p>
          <w:p w14:paraId="28E1D57B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identifying the problem;</w:t>
            </w:r>
          </w:p>
          <w:p w14:paraId="7AC7A65F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investigating possible solutions;</w:t>
            </w:r>
          </w:p>
          <w:p w14:paraId="584690C8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utilising data and feedback; </w:t>
            </w:r>
          </w:p>
          <w:p w14:paraId="262D35AE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agreeing action;</w:t>
            </w:r>
          </w:p>
          <w:p w14:paraId="2F7112B4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escalating where appropriate; </w:t>
            </w:r>
          </w:p>
          <w:p w14:paraId="1FE7499A" w14:textId="77777777" w:rsidR="00B17132" w:rsidRPr="00535A58" w:rsidRDefault="00B17132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monitoring outcomes.  </w:t>
            </w:r>
          </w:p>
          <w:p w14:paraId="06FF53FE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0C45EFD9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 xml:space="preserve">Creates well-structured, clearly written reports suitable for the intended audience, making good use of data to support decisions and conclusions. </w:t>
            </w:r>
          </w:p>
        </w:tc>
      </w:tr>
    </w:tbl>
    <w:p w14:paraId="46FDBE30" w14:textId="77777777" w:rsidR="00B17132" w:rsidRDefault="00B17132" w:rsidP="00B17132">
      <w:pPr>
        <w:spacing w:after="0" w:line="240" w:lineRule="auto"/>
        <w:rPr>
          <w:bCs/>
          <w:color w:val="auto"/>
          <w:sz w:val="22"/>
        </w:rPr>
      </w:pPr>
    </w:p>
    <w:p w14:paraId="0F761F37" w14:textId="77777777" w:rsidR="00B17132" w:rsidRDefault="00B17132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1984A69" w14:textId="77777777" w:rsidR="00B17132" w:rsidRDefault="00B17132" w:rsidP="00B1713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Performance Outcome 4: Manage and implement projects</w:t>
      </w:r>
    </w:p>
    <w:p w14:paraId="0A6B7849" w14:textId="77777777" w:rsidR="00B17132" w:rsidRDefault="00B17132" w:rsidP="00B1713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B17132" w:rsidRPr="00CC6E54" w14:paraId="175B04E9" w14:textId="77777777" w:rsidTr="00076820">
        <w:tc>
          <w:tcPr>
            <w:tcW w:w="6941" w:type="dxa"/>
            <w:shd w:val="clear" w:color="auto" w:fill="auto"/>
          </w:tcPr>
          <w:p w14:paraId="57F24FB3" w14:textId="77777777" w:rsidR="00B17132" w:rsidRDefault="00B17132" w:rsidP="000768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Kno</w:t>
            </w:r>
            <w:r w:rsidRPr="00CC6E54">
              <w:rPr>
                <w:b/>
                <w:bCs/>
              </w:rPr>
              <w:t xml:space="preserve">wledge Specific to Performance Outcome </w:t>
            </w:r>
          </w:p>
          <w:p w14:paraId="05E8754D" w14:textId="77777777" w:rsidR="00A57403" w:rsidRPr="00CC6E54" w:rsidRDefault="00A57403" w:rsidP="00076820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41E8B455" w14:textId="77777777" w:rsidR="00B17132" w:rsidRPr="00CC6E54" w:rsidRDefault="00B17132" w:rsidP="00076820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B17132" w:rsidRPr="00CC6E54" w14:paraId="253668FF" w14:textId="77777777" w:rsidTr="00076820">
        <w:trPr>
          <w:trHeight w:val="1410"/>
        </w:trPr>
        <w:tc>
          <w:tcPr>
            <w:tcW w:w="6941" w:type="dxa"/>
            <w:shd w:val="clear" w:color="auto" w:fill="auto"/>
          </w:tcPr>
          <w:p w14:paraId="19D824EE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</w:pPr>
            <w:r>
              <w:t>The phases of the project lifecycle such as initiation, planning, execution, monitoring and control and close/review.</w:t>
            </w:r>
          </w:p>
          <w:p w14:paraId="140D807A" w14:textId="77777777" w:rsidR="00B17132" w:rsidRDefault="00B17132" w:rsidP="00076820">
            <w:pPr>
              <w:spacing w:after="0" w:line="240" w:lineRule="auto"/>
              <w:contextualSpacing/>
            </w:pPr>
          </w:p>
          <w:p w14:paraId="65067CC5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</w:pPr>
            <w:r>
              <w:t xml:space="preserve">The roles and responsibilities of project team members including: Project Manager, Project Team Member, Project Sponsor, Executive Sponsor. </w:t>
            </w:r>
          </w:p>
          <w:p w14:paraId="44ED711A" w14:textId="77777777" w:rsidR="00B17132" w:rsidRDefault="00B17132" w:rsidP="00076820">
            <w:pPr>
              <w:spacing w:after="0" w:line="240" w:lineRule="auto"/>
              <w:contextualSpacing/>
            </w:pPr>
          </w:p>
          <w:p w14:paraId="6418BC9F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</w:pPr>
            <w:r>
              <w:t>How to determine and manage project resources</w:t>
            </w:r>
            <w:r w:rsidR="00D77113">
              <w:t xml:space="preserve"> and budgets</w:t>
            </w:r>
            <w:r>
              <w:t>, including people, equipment, materials, knowledge.</w:t>
            </w:r>
          </w:p>
          <w:p w14:paraId="24091939" w14:textId="77777777" w:rsidR="00B17132" w:rsidRDefault="00B17132" w:rsidP="00076820">
            <w:pPr>
              <w:spacing w:after="0" w:line="240" w:lineRule="auto"/>
              <w:contextualSpacing/>
            </w:pPr>
          </w:p>
          <w:p w14:paraId="0C19640C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</w:pPr>
            <w:r>
              <w:t>How to identify and manage risk as part of Project Management.</w:t>
            </w:r>
          </w:p>
          <w:p w14:paraId="451FC6A6" w14:textId="77777777" w:rsidR="00B17132" w:rsidRDefault="00B17132" w:rsidP="00076820">
            <w:pPr>
              <w:spacing w:after="0" w:line="240" w:lineRule="auto"/>
              <w:contextualSpacing/>
            </w:pPr>
          </w:p>
          <w:p w14:paraId="6F14A12C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</w:pPr>
            <w:r>
              <w:t xml:space="preserve">The risk management process – Initiate, Identify, Analyse, Evaluate, Treat, Monitor and Review. </w:t>
            </w:r>
          </w:p>
          <w:p w14:paraId="05781125" w14:textId="77777777" w:rsidR="00B17132" w:rsidRDefault="00B17132" w:rsidP="00076820">
            <w:pPr>
              <w:spacing w:after="0" w:line="240" w:lineRule="auto"/>
              <w:contextualSpacing/>
            </w:pPr>
          </w:p>
          <w:p w14:paraId="6A366B2A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</w:pPr>
            <w:r>
              <w:t>The content and purpose of risk, issue and decision logs.</w:t>
            </w:r>
          </w:p>
          <w:p w14:paraId="44BA2956" w14:textId="77777777" w:rsidR="00B17132" w:rsidRDefault="00B17132" w:rsidP="00076820">
            <w:pPr>
              <w:spacing w:after="0" w:line="240" w:lineRule="auto"/>
              <w:contextualSpacing/>
            </w:pPr>
          </w:p>
          <w:p w14:paraId="34D0A47B" w14:textId="77777777" w:rsidR="00B17132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</w:pPr>
            <w:r>
              <w:t>Project management tools and when to utilise them, including Gantt Charts, task management and real time dashboards.</w:t>
            </w:r>
          </w:p>
          <w:p w14:paraId="4342CD2A" w14:textId="77777777" w:rsidR="00B17132" w:rsidRDefault="00B17132" w:rsidP="00076820">
            <w:pPr>
              <w:spacing w:after="0" w:line="240" w:lineRule="auto"/>
              <w:contextualSpacing/>
            </w:pPr>
          </w:p>
          <w:p w14:paraId="74C58CDC" w14:textId="77777777" w:rsidR="00B17132" w:rsidRDefault="00B17132" w:rsidP="00535A5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/>
            </w:pPr>
            <w:r>
              <w:t>How to ensure costs are controlled and outcomes evaluated, and the kinds of organisational and compliance requirements that can govern these</w:t>
            </w:r>
            <w:r w:rsidR="00D77113">
              <w:t>.</w:t>
            </w:r>
          </w:p>
          <w:p w14:paraId="59B9D47F" w14:textId="77777777" w:rsidR="00046587" w:rsidRPr="00EE3B2D" w:rsidRDefault="00046587" w:rsidP="00046587">
            <w:pPr>
              <w:pStyle w:val="ListParagraph"/>
              <w:spacing w:after="0" w:line="240" w:lineRule="auto"/>
              <w:ind w:left="720"/>
              <w:contextualSpacing/>
            </w:pPr>
          </w:p>
        </w:tc>
        <w:tc>
          <w:tcPr>
            <w:tcW w:w="7088" w:type="dxa"/>
            <w:shd w:val="clear" w:color="auto" w:fill="auto"/>
          </w:tcPr>
          <w:p w14:paraId="491A00A6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Plans and monitors projects to delivery, taking corrective action where necessary.</w:t>
            </w:r>
          </w:p>
          <w:p w14:paraId="0597CB75" w14:textId="77777777" w:rsidR="00B17132" w:rsidRPr="00F22C27" w:rsidRDefault="00B17132" w:rsidP="00F22C27">
            <w:pPr>
              <w:pStyle w:val="ListParagraph"/>
              <w:spacing w:after="0" w:line="240" w:lineRule="auto"/>
              <w:ind w:left="720"/>
              <w:rPr>
                <w:bCs/>
              </w:rPr>
            </w:pPr>
          </w:p>
          <w:p w14:paraId="2B64F13E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Determines the resources needed to deliver against the project plan.</w:t>
            </w:r>
          </w:p>
          <w:p w14:paraId="5A8791AB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1DEC252A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Identifies and manages risks.</w:t>
            </w:r>
          </w:p>
          <w:p w14:paraId="075A8026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35F2D4A6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>Proficient in the use of common project management tools used in the different phases of the project lifecycle.</w:t>
            </w:r>
          </w:p>
          <w:p w14:paraId="3FD4A98A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5C78E6AD" w14:textId="77777777" w:rsidR="00B17132" w:rsidRPr="00F22C27" w:rsidRDefault="00B17132" w:rsidP="00F22C2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 xml:space="preserve">Drafts budgets, instigating appropriate arrangements to monitor and control expenditure, taking account of compliance requirements. </w:t>
            </w:r>
          </w:p>
        </w:tc>
      </w:tr>
    </w:tbl>
    <w:p w14:paraId="3366B290" w14:textId="77777777" w:rsidR="00B17132" w:rsidRDefault="00B17132" w:rsidP="00B1713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Performance Outcome 5: Apply governance and compliance requirements</w:t>
      </w:r>
    </w:p>
    <w:p w14:paraId="05DD136F" w14:textId="77777777" w:rsidR="00B17132" w:rsidRDefault="00B17132" w:rsidP="00B1713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B17132" w:rsidRPr="00CC6E54" w14:paraId="7D57B74A" w14:textId="77777777" w:rsidTr="00076820">
        <w:tc>
          <w:tcPr>
            <w:tcW w:w="6941" w:type="dxa"/>
            <w:shd w:val="clear" w:color="auto" w:fill="auto"/>
          </w:tcPr>
          <w:p w14:paraId="0D3F49FE" w14:textId="77777777" w:rsidR="00B17132" w:rsidRDefault="00B17132" w:rsidP="000768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Kno</w:t>
            </w:r>
            <w:r w:rsidRPr="00CC6E54">
              <w:rPr>
                <w:b/>
                <w:bCs/>
              </w:rPr>
              <w:t xml:space="preserve">wledge Specific to Performance Outcome </w:t>
            </w:r>
          </w:p>
          <w:p w14:paraId="50063F62" w14:textId="77777777" w:rsidR="00A57403" w:rsidRPr="00CC6E54" w:rsidRDefault="00A57403" w:rsidP="00076820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1ABA6F97" w14:textId="77777777" w:rsidR="00B17132" w:rsidRPr="00CC6E54" w:rsidRDefault="00B17132" w:rsidP="00076820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B17132" w:rsidRPr="00CC6E54" w14:paraId="769EB2D8" w14:textId="77777777" w:rsidTr="00076820">
        <w:trPr>
          <w:trHeight w:val="1410"/>
        </w:trPr>
        <w:tc>
          <w:tcPr>
            <w:tcW w:w="6941" w:type="dxa"/>
            <w:shd w:val="clear" w:color="auto" w:fill="auto"/>
          </w:tcPr>
          <w:p w14:paraId="291F7E02" w14:textId="77777777" w:rsidR="00B17132" w:rsidRDefault="00B17132" w:rsidP="00F22C2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/>
            </w:pPr>
            <w:r>
              <w:t xml:space="preserve">How to calculate return on investment and value for money, </w:t>
            </w:r>
            <w:r w:rsidRPr="0067007E">
              <w:t>including where the application of financial values is difficult</w:t>
            </w:r>
            <w:r>
              <w:t>.</w:t>
            </w:r>
          </w:p>
          <w:p w14:paraId="3831CA66" w14:textId="77777777" w:rsidR="00B17132" w:rsidRDefault="00B17132" w:rsidP="00076820">
            <w:pPr>
              <w:spacing w:after="0" w:line="240" w:lineRule="auto"/>
              <w:contextualSpacing/>
            </w:pPr>
          </w:p>
          <w:p w14:paraId="692E8351" w14:textId="77777777" w:rsidR="00B17132" w:rsidRDefault="00B17132" w:rsidP="00F22C2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/>
            </w:pPr>
            <w:r>
              <w:t>The annual budgeting cycle, including setting an annual budget and what to budget for.</w:t>
            </w:r>
          </w:p>
          <w:p w14:paraId="3870B994" w14:textId="77777777" w:rsidR="00B17132" w:rsidRDefault="00B17132" w:rsidP="00076820">
            <w:pPr>
              <w:spacing w:after="0" w:line="240" w:lineRule="auto"/>
              <w:contextualSpacing/>
            </w:pPr>
          </w:p>
          <w:p w14:paraId="578C45F8" w14:textId="77777777" w:rsidR="00B17132" w:rsidRDefault="00B17132" w:rsidP="00F22C2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/>
            </w:pPr>
            <w:r>
              <w:t>How to monitor budgets</w:t>
            </w:r>
            <w:r w:rsidR="00A66BAA">
              <w:t xml:space="preserve"> using tracking and reporting tools</w:t>
            </w:r>
            <w:r>
              <w:t xml:space="preserve"> to ensure efficiencies and that costs do not overrun.</w:t>
            </w:r>
          </w:p>
          <w:p w14:paraId="3B6527D1" w14:textId="77777777" w:rsidR="00B17132" w:rsidRPr="00EE3B2D" w:rsidRDefault="00B17132" w:rsidP="00076820"/>
        </w:tc>
        <w:tc>
          <w:tcPr>
            <w:tcW w:w="7088" w:type="dxa"/>
            <w:shd w:val="clear" w:color="auto" w:fill="auto"/>
          </w:tcPr>
          <w:p w14:paraId="32B545E8" w14:textId="77777777" w:rsidR="00B17132" w:rsidRPr="00F22C27" w:rsidRDefault="00B17132" w:rsidP="00F22C2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 xml:space="preserve">Accurately calculates return on investment and value for money.  </w:t>
            </w:r>
          </w:p>
          <w:p w14:paraId="6F47ABF9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2B9D4F5E" w14:textId="77777777" w:rsidR="00B17132" w:rsidRPr="00F22C27" w:rsidRDefault="00B17132" w:rsidP="00F22C2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 xml:space="preserve">Identifies and justifies which of competing options provides the best return on investment. </w:t>
            </w:r>
          </w:p>
          <w:p w14:paraId="4CFA8FCE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436BB6B1" w14:textId="77777777" w:rsidR="00B17132" w:rsidRPr="00F22C27" w:rsidRDefault="00B17132" w:rsidP="00F22C2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Cs/>
              </w:rPr>
            </w:pPr>
            <w:r w:rsidRPr="00F22C27">
              <w:rPr>
                <w:bCs/>
              </w:rPr>
              <w:t xml:space="preserve">Drafts a budget and sets up monitoring and control arrangements. </w:t>
            </w:r>
          </w:p>
          <w:p w14:paraId="164C6A83" w14:textId="77777777" w:rsidR="00B17132" w:rsidRDefault="00B17132" w:rsidP="00076820">
            <w:pPr>
              <w:spacing w:after="0" w:line="240" w:lineRule="auto"/>
              <w:rPr>
                <w:bCs/>
              </w:rPr>
            </w:pPr>
          </w:p>
          <w:p w14:paraId="0C9EDEA3" w14:textId="77777777" w:rsidR="00B17132" w:rsidRDefault="00B17132" w:rsidP="00F22C2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/>
            </w:pPr>
            <w:r>
              <w:t>Identifies the main financial and legislative requirements and associated risks for an organisation.</w:t>
            </w:r>
          </w:p>
          <w:p w14:paraId="45CFCBC9" w14:textId="77777777" w:rsidR="00B17132" w:rsidRDefault="00B17132" w:rsidP="00076820">
            <w:pPr>
              <w:spacing w:after="0" w:line="240" w:lineRule="auto"/>
              <w:contextualSpacing/>
              <w:rPr>
                <w:bCs/>
              </w:rPr>
            </w:pPr>
          </w:p>
          <w:p w14:paraId="4FC9BD2E" w14:textId="77777777" w:rsidR="00B17132" w:rsidRDefault="00B17132" w:rsidP="00F22C2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/>
            </w:pPr>
            <w:r>
              <w:t>Identifies and suggests recommendations in relation to health and safety, security, confidentiality of information.</w:t>
            </w:r>
          </w:p>
          <w:p w14:paraId="096B5B6A" w14:textId="77777777" w:rsidR="00B17132" w:rsidRPr="00747C36" w:rsidRDefault="00B17132" w:rsidP="00076820">
            <w:pPr>
              <w:spacing w:after="0" w:line="240" w:lineRule="auto"/>
              <w:rPr>
                <w:bCs/>
              </w:rPr>
            </w:pPr>
          </w:p>
        </w:tc>
      </w:tr>
    </w:tbl>
    <w:p w14:paraId="413FF14B" w14:textId="77777777" w:rsidR="00B17132" w:rsidRDefault="00B17132" w:rsidP="00B17132">
      <w:pPr>
        <w:spacing w:after="0" w:line="240" w:lineRule="auto"/>
        <w:rPr>
          <w:bCs/>
          <w:color w:val="auto"/>
          <w:sz w:val="22"/>
        </w:rPr>
      </w:pPr>
    </w:p>
    <w:p w14:paraId="4D18A895" w14:textId="77777777" w:rsidR="00B17132" w:rsidRDefault="00B17132" w:rsidP="00B17132">
      <w:pPr>
        <w:spacing w:after="0" w:line="240" w:lineRule="auto"/>
        <w:rPr>
          <w:b/>
          <w:bCs/>
        </w:rPr>
      </w:pPr>
    </w:p>
    <w:p w14:paraId="460829E8" w14:textId="77777777" w:rsidR="00B17132" w:rsidRDefault="00B17132" w:rsidP="00B17132">
      <w:pPr>
        <w:spacing w:after="0" w:line="240" w:lineRule="auto"/>
        <w:rPr>
          <w:b/>
          <w:bCs/>
        </w:rPr>
      </w:pPr>
    </w:p>
    <w:p w14:paraId="423C7196" w14:textId="77777777" w:rsidR="00B17132" w:rsidRDefault="00B17132">
      <w:pPr>
        <w:spacing w:after="0" w:line="240" w:lineRule="auto"/>
        <w:rPr>
          <w:b/>
          <w:bCs/>
          <w:color w:val="1F4E79"/>
          <w:sz w:val="28"/>
        </w:rPr>
      </w:pPr>
      <w:r>
        <w:rPr>
          <w:b/>
          <w:bCs/>
          <w:color w:val="1F4E79"/>
          <w:sz w:val="28"/>
        </w:rPr>
        <w:br w:type="page"/>
      </w:r>
    </w:p>
    <w:p w14:paraId="23DE6C33" w14:textId="77777777" w:rsidR="00EF6FE8" w:rsidRDefault="00EF6FE8" w:rsidP="00EF6FE8">
      <w:pPr>
        <w:rPr>
          <w:b/>
          <w:bCs/>
          <w:color w:val="1F4E79"/>
          <w:sz w:val="28"/>
          <w:szCs w:val="22"/>
        </w:rPr>
      </w:pPr>
      <w:r>
        <w:rPr>
          <w:b/>
          <w:bCs/>
          <w:color w:val="1F4E79"/>
          <w:sz w:val="28"/>
        </w:rPr>
        <w:lastRenderedPageBreak/>
        <w:t xml:space="preserve">Occupational Specialism: </w:t>
      </w:r>
      <w:r w:rsidR="005F755A" w:rsidRPr="005F755A">
        <w:rPr>
          <w:b/>
          <w:bCs/>
          <w:color w:val="1F4E79"/>
          <w:sz w:val="28"/>
        </w:rPr>
        <w:t>Business Support</w:t>
      </w:r>
    </w:p>
    <w:p w14:paraId="26E998CD" w14:textId="77777777" w:rsidR="00355C7A" w:rsidRDefault="00EF6FE8" w:rsidP="00D328F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Performance Outcome 1: </w:t>
      </w:r>
      <w:r w:rsidR="005F755A">
        <w:rPr>
          <w:b/>
        </w:rPr>
        <w:t>Support</w:t>
      </w:r>
      <w:r w:rsidR="005F755A" w:rsidRPr="00E93E5C">
        <w:rPr>
          <w:b/>
        </w:rPr>
        <w:t xml:space="preserve"> the </w:t>
      </w:r>
      <w:r w:rsidR="005F755A">
        <w:rPr>
          <w:b/>
        </w:rPr>
        <w:t xml:space="preserve">running </w:t>
      </w:r>
      <w:r w:rsidR="005F755A" w:rsidRPr="00E93E5C">
        <w:rPr>
          <w:b/>
        </w:rPr>
        <w:t>of the organisation</w:t>
      </w:r>
    </w:p>
    <w:p w14:paraId="6A97B3C2" w14:textId="77777777" w:rsidR="00355C7A" w:rsidRPr="00355C7A" w:rsidRDefault="00355C7A" w:rsidP="00D328FB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F34FCA" w:rsidRPr="00CC6E54" w14:paraId="5F897004" w14:textId="77777777" w:rsidTr="001D4BF3">
        <w:tc>
          <w:tcPr>
            <w:tcW w:w="6941" w:type="dxa"/>
            <w:shd w:val="clear" w:color="auto" w:fill="auto"/>
          </w:tcPr>
          <w:p w14:paraId="58D7F7A9" w14:textId="77777777" w:rsidR="00A57403" w:rsidRDefault="00F34FCA" w:rsidP="00D328FB">
            <w:pPr>
              <w:spacing w:after="0" w:line="240" w:lineRule="auto"/>
              <w:rPr>
                <w:b/>
                <w:bCs/>
              </w:rPr>
            </w:pPr>
            <w:r w:rsidRPr="00CC6E54">
              <w:rPr>
                <w:b/>
                <w:bCs/>
              </w:rPr>
              <w:t>Knowledge Specific to Performance Outcome</w:t>
            </w:r>
          </w:p>
          <w:p w14:paraId="7044F498" w14:textId="77777777" w:rsidR="00F34FCA" w:rsidRPr="00CC6E54" w:rsidRDefault="00F34FCA" w:rsidP="00D328FB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20686222" w14:textId="77777777" w:rsidR="00F34FCA" w:rsidRPr="00CC6E54" w:rsidRDefault="00F34FCA" w:rsidP="00D328FB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5F755A" w:rsidRPr="00CC6E54" w14:paraId="4291DFA6" w14:textId="77777777" w:rsidTr="001D4BF3">
        <w:trPr>
          <w:trHeight w:val="1410"/>
        </w:trPr>
        <w:tc>
          <w:tcPr>
            <w:tcW w:w="6941" w:type="dxa"/>
          </w:tcPr>
          <w:p w14:paraId="369B361A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 xml:space="preserve">How and why organisations develop values, vision, mission, strategy and objectives. </w:t>
            </w:r>
          </w:p>
          <w:p w14:paraId="7B774574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 xml:space="preserve">The processes and tools to support: </w:t>
            </w:r>
          </w:p>
          <w:p w14:paraId="29B07452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the running of a business;</w:t>
            </w:r>
          </w:p>
          <w:p w14:paraId="716B26F5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the business planning process;</w:t>
            </w:r>
          </w:p>
          <w:p w14:paraId="36C2758C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the business objectives cycle;</w:t>
            </w:r>
          </w:p>
          <w:p w14:paraId="5D244F1A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monitoring and reviewing implementation and impact.</w:t>
            </w:r>
          </w:p>
          <w:p w14:paraId="54FB9114" w14:textId="77777777" w:rsidR="00F22C27" w:rsidRPr="005F755A" w:rsidRDefault="00F22C27" w:rsidP="00F22C27">
            <w:pPr>
              <w:pStyle w:val="ListParagraph"/>
              <w:spacing w:after="0" w:line="240" w:lineRule="auto"/>
              <w:ind w:left="1160"/>
              <w:rPr>
                <w:rFonts w:cs="Arial"/>
              </w:rPr>
            </w:pPr>
          </w:p>
          <w:p w14:paraId="51F9970A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How to organise meetings and events including through:</w:t>
            </w:r>
          </w:p>
          <w:p w14:paraId="6F242E40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developing and consulting on the agenda;</w:t>
            </w:r>
          </w:p>
          <w:p w14:paraId="5A0F425D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taking effective minutes and action logs;</w:t>
            </w:r>
          </w:p>
          <w:p w14:paraId="1671C008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arranging travel and accommodation and the factors to take into account when doing so.</w:t>
            </w:r>
          </w:p>
          <w:p w14:paraId="24E0A902" w14:textId="77777777" w:rsidR="00F22C27" w:rsidRPr="00F22C27" w:rsidRDefault="00F22C27" w:rsidP="00F22C27">
            <w:pPr>
              <w:pStyle w:val="ListParagraph"/>
              <w:spacing w:after="0" w:line="240" w:lineRule="auto"/>
              <w:ind w:left="1160"/>
            </w:pPr>
          </w:p>
          <w:p w14:paraId="59C06ABF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How to produce a PESTLE (Political, Economic, Social, Technological, Legal and Environmental</w:t>
            </w:r>
            <w:r w:rsidRPr="00F22C27">
              <w:rPr>
                <w:rFonts w:cs="Arial"/>
                <w:shd w:val="clear" w:color="auto" w:fill="FFFFFF"/>
              </w:rPr>
              <w:t>) </w:t>
            </w:r>
            <w:r w:rsidRPr="00F22C27">
              <w:rPr>
                <w:rFonts w:cs="Arial"/>
              </w:rPr>
              <w:t xml:space="preserve">analysis.  </w:t>
            </w:r>
          </w:p>
          <w:p w14:paraId="45CC03FE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Understanding of project management principles including:</w:t>
            </w:r>
          </w:p>
          <w:p w14:paraId="3EC2029D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the phases of the project lifecycle: initiation, planning, execution, monitoring and control and close/review; </w:t>
            </w:r>
          </w:p>
          <w:p w14:paraId="33EB049F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the roles and responsibilities in project teams including: Project Manager, Project Team Members, Project Sponsors;</w:t>
            </w:r>
          </w:p>
          <w:p w14:paraId="5A1D1B75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lastRenderedPageBreak/>
              <w:t>project management tools and when to utilise them, including Gantt Charts, task management and real time dashboards;</w:t>
            </w:r>
          </w:p>
          <w:p w14:paraId="29B32D39" w14:textId="77777777" w:rsidR="005F755A" w:rsidRPr="00535A58" w:rsidRDefault="001956D0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h</w:t>
            </w:r>
            <w:r w:rsidR="005F755A" w:rsidRPr="00535A58">
              <w:rPr>
                <w:bCs/>
              </w:rPr>
              <w:t>ow to determine and manage project resources, including people, equipment and materials;</w:t>
            </w:r>
          </w:p>
          <w:p w14:paraId="59DAB5C1" w14:textId="77777777" w:rsidR="005F755A" w:rsidRPr="00535A58" w:rsidRDefault="001956D0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h</w:t>
            </w:r>
            <w:r w:rsidR="005F755A" w:rsidRPr="00535A58">
              <w:rPr>
                <w:bCs/>
              </w:rPr>
              <w:t>ow to identify and manage risk as part of Project Management.</w:t>
            </w:r>
          </w:p>
          <w:p w14:paraId="367B82FB" w14:textId="77777777" w:rsidR="00F22C27" w:rsidRPr="00F22C27" w:rsidRDefault="00F22C27" w:rsidP="00F22C27">
            <w:pPr>
              <w:pStyle w:val="ListParagraph"/>
              <w:spacing w:after="0" w:line="240" w:lineRule="auto"/>
              <w:ind w:left="1160"/>
            </w:pPr>
          </w:p>
          <w:p w14:paraId="3B5CB72B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The principles for waste management and sustainability used by organisations and the legislative frameworks that apply.</w:t>
            </w:r>
          </w:p>
          <w:p w14:paraId="6EEBBA3F" w14:textId="6691F193" w:rsidR="00D22C65" w:rsidRPr="00D22C65" w:rsidRDefault="00D22C65" w:rsidP="00D22C65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D22C65">
              <w:rPr>
                <w:rFonts w:cs="Arial"/>
              </w:rPr>
              <w:t>The kinds of concerns that should be escalated</w:t>
            </w:r>
            <w:r w:rsidR="00073881">
              <w:rPr>
                <w:rFonts w:cs="Arial"/>
              </w:rPr>
              <w:t xml:space="preserve"> such as </w:t>
            </w:r>
            <w:r w:rsidR="00073881" w:rsidRPr="00073881">
              <w:rPr>
                <w:rFonts w:cs="Arial"/>
              </w:rPr>
              <w:t xml:space="preserve">financial irregularities, </w:t>
            </w:r>
            <w:r w:rsidR="009941B6">
              <w:rPr>
                <w:rFonts w:cs="Arial"/>
              </w:rPr>
              <w:t xml:space="preserve">compliance issues (for example, data protection breaches), </w:t>
            </w:r>
            <w:r w:rsidR="00073881" w:rsidRPr="00073881">
              <w:rPr>
                <w:rFonts w:cs="Arial"/>
              </w:rPr>
              <w:t xml:space="preserve">modern slavery, </w:t>
            </w:r>
            <w:r w:rsidR="009941B6">
              <w:rPr>
                <w:rFonts w:cs="Arial"/>
              </w:rPr>
              <w:t xml:space="preserve">customer complaints, </w:t>
            </w:r>
            <w:r w:rsidR="00073881" w:rsidRPr="00073881">
              <w:rPr>
                <w:rFonts w:cs="Arial"/>
              </w:rPr>
              <w:t>health and safety issues</w:t>
            </w:r>
            <w:r w:rsidRPr="00D22C65">
              <w:rPr>
                <w:rFonts w:cs="Arial"/>
              </w:rPr>
              <w:t>.</w:t>
            </w:r>
          </w:p>
          <w:p w14:paraId="6454E39E" w14:textId="77777777" w:rsidR="00D22C65" w:rsidRPr="00D22C65" w:rsidRDefault="00D22C65" w:rsidP="00D22C65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D22C65">
              <w:rPr>
                <w:rFonts w:cs="Arial"/>
              </w:rPr>
              <w:t>How to escalate concerns appropriately, including through whistleblowing.</w:t>
            </w:r>
          </w:p>
          <w:p w14:paraId="27AD116C" w14:textId="77777777" w:rsidR="005F755A" w:rsidRPr="00F22C27" w:rsidRDefault="005F755A" w:rsidP="00D22C65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The principles of effective coaching and associated techniques</w:t>
            </w:r>
            <w:r w:rsidR="00D22C65">
              <w:rPr>
                <w:rFonts w:cs="Arial"/>
              </w:rPr>
              <w:t xml:space="preserve">; </w:t>
            </w:r>
            <w:r w:rsidR="00D22C65" w:rsidRPr="00D22C65">
              <w:rPr>
                <w:rFonts w:cs="Arial"/>
              </w:rPr>
              <w:t>for example, GROW model or Initiation, Observation and Action, Reflection and Evaluat</w:t>
            </w:r>
            <w:r w:rsidR="00046587">
              <w:rPr>
                <w:rFonts w:cs="Arial"/>
              </w:rPr>
              <w:t>ion</w:t>
            </w:r>
            <w:r w:rsidRPr="00F22C27">
              <w:rPr>
                <w:rFonts w:cs="Arial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35821ABA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lastRenderedPageBreak/>
              <w:t xml:space="preserve">Uses a range of planning tools and techniques to develop business plans and business cases. </w:t>
            </w:r>
          </w:p>
          <w:p w14:paraId="5B4817C7" w14:textId="505FE846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Takes accurate minutes and create</w:t>
            </w:r>
            <w:r w:rsidR="0034469A">
              <w:rPr>
                <w:rFonts w:cs="Arial"/>
              </w:rPr>
              <w:t>s</w:t>
            </w:r>
            <w:r w:rsidRPr="00F22C27">
              <w:rPr>
                <w:rFonts w:cs="Arial"/>
              </w:rPr>
              <w:t xml:space="preserve"> action logs.</w:t>
            </w:r>
          </w:p>
          <w:p w14:paraId="77C50EB2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 xml:space="preserve">Completes PESTLE analyses. </w:t>
            </w:r>
          </w:p>
          <w:p w14:paraId="5DD1C7F6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Uses relevant project management principles and tools to scope, plan, monitor and report on projects.</w:t>
            </w:r>
          </w:p>
          <w:p w14:paraId="53F1079A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 xml:space="preserve">Breaks down an assigned task and identifies and uses the appropriate tools (software or paper-based) to complete the task. </w:t>
            </w:r>
          </w:p>
          <w:p w14:paraId="60BD739D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Manages resources to include procurement of consumables and non-consumables.</w:t>
            </w:r>
          </w:p>
          <w:p w14:paraId="5F09319D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Supports the organisation to be cost-effective through:</w:t>
            </w:r>
          </w:p>
          <w:p w14:paraId="7EC13D3B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careful use of paper and other consumables;</w:t>
            </w:r>
          </w:p>
          <w:p w14:paraId="56570189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looking for opportunities to reduce costs, for example in travel and accommodation.</w:t>
            </w:r>
          </w:p>
          <w:p w14:paraId="62E2BD68" w14:textId="77777777" w:rsidR="00F22C27" w:rsidRPr="00F22C27" w:rsidRDefault="00F22C27" w:rsidP="00F22C27">
            <w:pPr>
              <w:pStyle w:val="ListParagraph"/>
              <w:spacing w:after="0" w:line="240" w:lineRule="auto"/>
              <w:ind w:left="1160"/>
            </w:pPr>
          </w:p>
          <w:p w14:paraId="2F893A6A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Disposes of waste in a way that:</w:t>
            </w:r>
          </w:p>
          <w:p w14:paraId="3E92C31C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meets requirements for confidentiality; </w:t>
            </w:r>
          </w:p>
          <w:p w14:paraId="1F53D168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recycles where possible;</w:t>
            </w:r>
          </w:p>
          <w:p w14:paraId="6D953A27" w14:textId="77777777" w:rsidR="005F755A" w:rsidRPr="00535A58" w:rsidRDefault="005F755A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is in line with relevant legislation for safe disposal.</w:t>
            </w:r>
          </w:p>
          <w:p w14:paraId="10E4CCED" w14:textId="77777777" w:rsidR="00F22C27" w:rsidRPr="00F22C27" w:rsidRDefault="00F22C27" w:rsidP="00F22C27">
            <w:pPr>
              <w:pStyle w:val="ListParagraph"/>
              <w:spacing w:after="0" w:line="240" w:lineRule="auto"/>
              <w:ind w:left="1160"/>
            </w:pPr>
          </w:p>
          <w:p w14:paraId="34966329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Recommends ways of reducing waste.</w:t>
            </w:r>
          </w:p>
          <w:p w14:paraId="0866E52E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22C27">
              <w:rPr>
                <w:rFonts w:cs="Arial"/>
              </w:rPr>
              <w:t>Escalates concerns appropriately.</w:t>
            </w:r>
          </w:p>
          <w:p w14:paraId="6E72BB8C" w14:textId="77777777" w:rsidR="005F755A" w:rsidRPr="00F22C27" w:rsidRDefault="005F755A" w:rsidP="00F22C27">
            <w:pPr>
              <w:pStyle w:val="ListParagraph"/>
              <w:numPr>
                <w:ilvl w:val="0"/>
                <w:numId w:val="46"/>
              </w:numPr>
              <w:rPr>
                <w:rFonts w:cs="Arial"/>
                <w:bCs/>
              </w:rPr>
            </w:pPr>
            <w:r w:rsidRPr="00F22C27">
              <w:rPr>
                <w:rFonts w:cs="Arial"/>
              </w:rPr>
              <w:t>Coaches others to perform tasks effectively.</w:t>
            </w:r>
          </w:p>
        </w:tc>
      </w:tr>
    </w:tbl>
    <w:p w14:paraId="713DAB75" w14:textId="77777777" w:rsidR="00EF6FE8" w:rsidRDefault="00EF6FE8" w:rsidP="00D328FB">
      <w:pPr>
        <w:spacing w:after="0" w:line="240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65E7A4A2" w14:textId="77777777" w:rsidR="000C6951" w:rsidRDefault="000C6951" w:rsidP="00D328FB">
      <w:pPr>
        <w:spacing w:after="0" w:line="240" w:lineRule="auto"/>
        <w:rPr>
          <w:b/>
          <w:bCs/>
        </w:rPr>
      </w:pPr>
    </w:p>
    <w:p w14:paraId="02A3C1E2" w14:textId="77777777" w:rsidR="00B17132" w:rsidRDefault="00B17132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F51A536" w14:textId="77777777" w:rsidR="00EF6FE8" w:rsidRDefault="00EE3B2D" w:rsidP="00D328FB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Performance Outcome 2:</w:t>
      </w:r>
      <w:r w:rsidRPr="00EE3B2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  <w:r w:rsidRPr="00EE3B2D">
        <w:rPr>
          <w:b/>
          <w:bCs/>
        </w:rPr>
        <w:t>Organise and prioritise workloads and processes</w:t>
      </w:r>
    </w:p>
    <w:p w14:paraId="5A3BE59B" w14:textId="77777777" w:rsidR="00D328FB" w:rsidRDefault="00D328FB" w:rsidP="00D328FB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F34FCA" w:rsidRPr="00CC6E54" w14:paraId="6F5CC6F6" w14:textId="77777777" w:rsidTr="001D4BF3">
        <w:tc>
          <w:tcPr>
            <w:tcW w:w="6941" w:type="dxa"/>
            <w:shd w:val="clear" w:color="auto" w:fill="auto"/>
          </w:tcPr>
          <w:p w14:paraId="46E445BF" w14:textId="77777777" w:rsidR="00F34FCA" w:rsidRDefault="00703FA0" w:rsidP="00D328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Kno</w:t>
            </w:r>
            <w:r w:rsidR="00F34FCA" w:rsidRPr="00CC6E54">
              <w:rPr>
                <w:b/>
                <w:bCs/>
              </w:rPr>
              <w:t xml:space="preserve">wledge Specific to Performance Outcome </w:t>
            </w:r>
          </w:p>
          <w:p w14:paraId="3E549371" w14:textId="77777777" w:rsidR="00A57403" w:rsidRPr="00CC6E54" w:rsidRDefault="00A57403" w:rsidP="00D328FB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4DA934D6" w14:textId="77777777" w:rsidR="00F34FCA" w:rsidRPr="00CC6E54" w:rsidRDefault="00F34FCA" w:rsidP="00D328FB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EE3B2D" w:rsidRPr="00CC6E54" w14:paraId="2129FAAF" w14:textId="77777777" w:rsidTr="001D4BF3">
        <w:trPr>
          <w:trHeight w:val="1410"/>
        </w:trPr>
        <w:tc>
          <w:tcPr>
            <w:tcW w:w="6941" w:type="dxa"/>
            <w:shd w:val="clear" w:color="auto" w:fill="auto"/>
          </w:tcPr>
          <w:p w14:paraId="5549C7AC" w14:textId="3A68E8B1" w:rsidR="00EE3B2D" w:rsidRPr="00EE3B2D" w:rsidRDefault="00EE3B2D" w:rsidP="00F22C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EE3B2D">
              <w:rPr>
                <w:rFonts w:cstheme="minorHAnsi"/>
              </w:rPr>
              <w:t xml:space="preserve">The role and main features of formal and informal processes in different business functions and how they are developed and administered, </w:t>
            </w:r>
            <w:r w:rsidR="009941B6">
              <w:rPr>
                <w:rFonts w:cstheme="minorHAnsi"/>
              </w:rPr>
              <w:t xml:space="preserve">for example </w:t>
            </w:r>
            <w:r w:rsidRPr="00EE3B2D">
              <w:rPr>
                <w:rFonts w:cstheme="minorHAnsi"/>
              </w:rPr>
              <w:t>customer data, billing, invoices and purchase orders.</w:t>
            </w:r>
          </w:p>
          <w:p w14:paraId="0A7DF884" w14:textId="77777777" w:rsidR="00EE3B2D" w:rsidRPr="00EE3B2D" w:rsidRDefault="00EE3B2D" w:rsidP="00F22C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EE3B2D">
              <w:rPr>
                <w:rFonts w:cstheme="minorHAnsi"/>
              </w:rPr>
              <w:t xml:space="preserve">The importance of accepting personal responsibility for own work and achieving tasks and projects on time. </w:t>
            </w:r>
          </w:p>
          <w:p w14:paraId="1DB38A11" w14:textId="77777777" w:rsidR="00EE3B2D" w:rsidRPr="00EE3B2D" w:rsidRDefault="00EE3B2D" w:rsidP="00F22C27">
            <w:pPr>
              <w:pStyle w:val="ListParagraph"/>
              <w:numPr>
                <w:ilvl w:val="0"/>
                <w:numId w:val="25"/>
              </w:numPr>
            </w:pPr>
            <w:r w:rsidRPr="00EE3B2D">
              <w:t>Why effective time management is important for organisations, teams and individuals.</w:t>
            </w:r>
          </w:p>
          <w:p w14:paraId="0BC464CD" w14:textId="77777777" w:rsidR="00EE3B2D" w:rsidRPr="00EE3B2D" w:rsidRDefault="00EE3B2D" w:rsidP="00F22C27">
            <w:pPr>
              <w:pStyle w:val="ListParagraph"/>
              <w:numPr>
                <w:ilvl w:val="0"/>
                <w:numId w:val="25"/>
              </w:numPr>
            </w:pPr>
            <w:r w:rsidRPr="00EE3B2D">
              <w:t>A range of time management tools and techniques and the circumstances and ways in which they should be used.</w:t>
            </w:r>
          </w:p>
          <w:p w14:paraId="085BCFE9" w14:textId="77777777" w:rsidR="00EE3B2D" w:rsidRPr="00EE3B2D" w:rsidRDefault="00EE3B2D" w:rsidP="00F22C27">
            <w:pPr>
              <w:pStyle w:val="ListParagraph"/>
              <w:numPr>
                <w:ilvl w:val="0"/>
                <w:numId w:val="25"/>
              </w:numPr>
            </w:pPr>
            <w:r w:rsidRPr="00EE3B2D">
              <w:t>Prioritisation theories and when and how they can be used such as Urgent vs Important grid, Eisenhower Matrix.</w:t>
            </w:r>
          </w:p>
        </w:tc>
        <w:tc>
          <w:tcPr>
            <w:tcW w:w="7088" w:type="dxa"/>
            <w:shd w:val="clear" w:color="auto" w:fill="auto"/>
          </w:tcPr>
          <w:p w14:paraId="4543E367" w14:textId="77777777" w:rsidR="00EE3B2D" w:rsidRPr="00EE3B2D" w:rsidRDefault="00EE3B2D" w:rsidP="00F22C27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Pr="00EE3B2D">
              <w:rPr>
                <w:bCs/>
              </w:rPr>
              <w:t xml:space="preserve">Manages own time effectively through the appropriate use of time management tools and techniques. </w:t>
            </w:r>
          </w:p>
          <w:p w14:paraId="5877C460" w14:textId="77777777" w:rsidR="00EE3B2D" w:rsidRPr="00EE3B2D" w:rsidRDefault="00EE3B2D" w:rsidP="00F22C27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Pr="00EE3B2D">
              <w:rPr>
                <w:rFonts w:cstheme="minorHAnsi"/>
              </w:rPr>
              <w:t>Uses different time management tools to prioritise tasks.</w:t>
            </w:r>
            <w:r w:rsidRPr="00EE3B2D">
              <w:rPr>
                <w:bCs/>
              </w:rPr>
              <w:t xml:space="preserve"> </w:t>
            </w:r>
          </w:p>
          <w:p w14:paraId="05B58E8A" w14:textId="77777777" w:rsidR="00EE3B2D" w:rsidRPr="00EE3B2D" w:rsidRDefault="00EE3B2D" w:rsidP="00F22C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Cs/>
              </w:rPr>
            </w:pPr>
            <w:r w:rsidRPr="00EE3B2D">
              <w:t>Makes decisions and recommendations based on sound reasoning and evidence.</w:t>
            </w:r>
          </w:p>
        </w:tc>
      </w:tr>
    </w:tbl>
    <w:p w14:paraId="6282C80A" w14:textId="77777777" w:rsidR="00EF6FE8" w:rsidRDefault="00EF6FE8" w:rsidP="00D328FB">
      <w:pPr>
        <w:spacing w:after="0" w:line="240" w:lineRule="auto"/>
        <w:rPr>
          <w:bCs/>
          <w:color w:val="auto"/>
          <w:sz w:val="22"/>
        </w:rPr>
      </w:pPr>
    </w:p>
    <w:p w14:paraId="4E4117E0" w14:textId="77777777" w:rsidR="00F3057B" w:rsidRDefault="00F3057B" w:rsidP="00EE5665">
      <w:pPr>
        <w:spacing w:after="0" w:line="240" w:lineRule="auto"/>
        <w:rPr>
          <w:b/>
          <w:bCs/>
        </w:rPr>
      </w:pPr>
    </w:p>
    <w:p w14:paraId="323DC9F6" w14:textId="77777777" w:rsidR="00F3057B" w:rsidRDefault="00F3057B" w:rsidP="00EE5665">
      <w:pPr>
        <w:spacing w:after="0" w:line="240" w:lineRule="auto"/>
        <w:rPr>
          <w:b/>
          <w:bCs/>
        </w:rPr>
      </w:pPr>
    </w:p>
    <w:p w14:paraId="0779B731" w14:textId="77777777" w:rsidR="00B17132" w:rsidRDefault="00B17132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3757797" w14:textId="77777777" w:rsidR="00EE5665" w:rsidRDefault="00D84164" w:rsidP="00EE5665">
      <w:pPr>
        <w:spacing w:after="0" w:line="240" w:lineRule="auto"/>
        <w:rPr>
          <w:b/>
          <w:bCs/>
        </w:rPr>
      </w:pPr>
      <w:r w:rsidRPr="00D84164">
        <w:rPr>
          <w:b/>
          <w:bCs/>
        </w:rPr>
        <w:lastRenderedPageBreak/>
        <w:t xml:space="preserve">Performance Outcome </w:t>
      </w:r>
      <w:r>
        <w:rPr>
          <w:b/>
          <w:bCs/>
        </w:rPr>
        <w:t>3</w:t>
      </w:r>
      <w:r w:rsidR="00EE3B2D">
        <w:rPr>
          <w:b/>
          <w:bCs/>
        </w:rPr>
        <w:t xml:space="preserve">: </w:t>
      </w:r>
      <w:r w:rsidR="00EE3B2D" w:rsidRPr="00E93E5C">
        <w:rPr>
          <w:b/>
        </w:rPr>
        <w:t xml:space="preserve">Recommend </w:t>
      </w:r>
      <w:r w:rsidR="00EE3B2D">
        <w:rPr>
          <w:b/>
        </w:rPr>
        <w:t xml:space="preserve">and deliver </w:t>
      </w:r>
      <w:r w:rsidR="00EE3B2D" w:rsidRPr="00E93E5C">
        <w:rPr>
          <w:b/>
        </w:rPr>
        <w:t>improvements to business practices</w:t>
      </w:r>
    </w:p>
    <w:p w14:paraId="2C79BCD0" w14:textId="77777777" w:rsidR="00D84164" w:rsidRPr="00EF6FE8" w:rsidRDefault="00D84164" w:rsidP="00D328FB">
      <w:pPr>
        <w:spacing w:after="0" w:line="240" w:lineRule="auto"/>
        <w:rPr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7088"/>
      </w:tblGrid>
      <w:tr w:rsidR="00F34FCA" w:rsidRPr="00CC6E54" w14:paraId="1CBC2F13" w14:textId="77777777" w:rsidTr="001D4BF3">
        <w:tc>
          <w:tcPr>
            <w:tcW w:w="6941" w:type="dxa"/>
            <w:shd w:val="clear" w:color="auto" w:fill="auto"/>
          </w:tcPr>
          <w:p w14:paraId="554D530D" w14:textId="77777777" w:rsidR="00F34FCA" w:rsidRDefault="00F34FCA" w:rsidP="00D328FB">
            <w:pPr>
              <w:spacing w:after="0" w:line="240" w:lineRule="auto"/>
              <w:rPr>
                <w:b/>
                <w:bCs/>
              </w:rPr>
            </w:pPr>
            <w:r w:rsidRPr="00CC6E54">
              <w:rPr>
                <w:b/>
                <w:bCs/>
              </w:rPr>
              <w:t xml:space="preserve">Knowledge Specific to Performance Outcome </w:t>
            </w:r>
          </w:p>
          <w:p w14:paraId="1277EB3F" w14:textId="77777777" w:rsidR="00A57403" w:rsidRPr="00CC6E54" w:rsidRDefault="00A57403" w:rsidP="00D328FB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1D889B58" w14:textId="77777777" w:rsidR="00F34FCA" w:rsidRPr="00CC6E54" w:rsidRDefault="00F34FCA" w:rsidP="00D328FB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EE3B2D" w:rsidRPr="00CC6E54" w14:paraId="3D5546FD" w14:textId="77777777" w:rsidTr="001D4BF3">
        <w:trPr>
          <w:trHeight w:val="1410"/>
        </w:trPr>
        <w:tc>
          <w:tcPr>
            <w:tcW w:w="6941" w:type="dxa"/>
            <w:shd w:val="clear" w:color="auto" w:fill="auto"/>
          </w:tcPr>
          <w:p w14:paraId="7A66B6E7" w14:textId="77777777" w:rsidR="00EE3B2D" w:rsidRPr="001956D0" w:rsidRDefault="00EE3B2D" w:rsidP="001956D0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Why businesses need to measure outputs and performance and how measurement can be used to indicate the need for change and improvement.</w:t>
            </w:r>
          </w:p>
          <w:p w14:paraId="5183B54D" w14:textId="77777777" w:rsidR="00EE3B2D" w:rsidRPr="001956D0" w:rsidRDefault="00EE3B2D" w:rsidP="001956D0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1956D0">
              <w:rPr>
                <w:rFonts w:cs="Arial"/>
              </w:rPr>
              <w:t xml:space="preserve">The different types of data within the business environment, together with their sources and how they are produced. </w:t>
            </w:r>
          </w:p>
          <w:p w14:paraId="44CF2EB4" w14:textId="77777777" w:rsidR="00EE3B2D" w:rsidRPr="001956D0" w:rsidRDefault="00EE3B2D" w:rsidP="001956D0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1956D0">
              <w:rPr>
                <w:rFonts w:cs="Arial"/>
              </w:rPr>
              <w:t xml:space="preserve">How to map </w:t>
            </w:r>
            <w:r w:rsidR="00046587" w:rsidRPr="001956D0">
              <w:rPr>
                <w:rFonts w:cs="Arial"/>
              </w:rPr>
              <w:t>end-to-end</w:t>
            </w:r>
            <w:r w:rsidRPr="001956D0">
              <w:rPr>
                <w:rFonts w:cs="Arial"/>
              </w:rPr>
              <w:t xml:space="preserve"> business processes to identify areas for improvement.</w:t>
            </w:r>
          </w:p>
          <w:p w14:paraId="5B3F8029" w14:textId="77777777" w:rsidR="00EE3B2D" w:rsidRPr="001956D0" w:rsidRDefault="00EE3B2D" w:rsidP="001956D0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How to interpret data analysis results in the context of a business to identify opportunities for improvement including:</w:t>
            </w:r>
          </w:p>
          <w:p w14:paraId="2E249DC1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quantitative and qualitative data analysis;</w:t>
            </w:r>
          </w:p>
          <w:p w14:paraId="4DC4CE6D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gap analysis for opportunities;</w:t>
            </w:r>
          </w:p>
          <w:p w14:paraId="12301939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developing scenarios and options;</w:t>
            </w:r>
          </w:p>
          <w:p w14:paraId="5A444937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benchmarking comparisons.</w:t>
            </w:r>
          </w:p>
          <w:p w14:paraId="08B9B4F3" w14:textId="77777777" w:rsidR="001956D0" w:rsidRPr="001956D0" w:rsidRDefault="001956D0" w:rsidP="001956D0">
            <w:pPr>
              <w:pStyle w:val="ListParagraph"/>
              <w:spacing w:after="0" w:line="240" w:lineRule="auto"/>
              <w:ind w:left="1160"/>
            </w:pPr>
          </w:p>
          <w:p w14:paraId="575F8C51" w14:textId="5E671F89" w:rsidR="00EE3B2D" w:rsidRPr="00EE3B2D" w:rsidRDefault="00EE3B2D" w:rsidP="001956D0">
            <w:pPr>
              <w:pStyle w:val="CommentText"/>
              <w:numPr>
                <w:ilvl w:val="0"/>
                <w:numId w:val="47"/>
              </w:numPr>
              <w:rPr>
                <w:rFonts w:cs="Arial"/>
                <w:sz w:val="24"/>
                <w:szCs w:val="24"/>
              </w:rPr>
            </w:pPr>
            <w:r w:rsidRPr="00EE3B2D">
              <w:rPr>
                <w:rFonts w:cs="Arial"/>
                <w:sz w:val="24"/>
                <w:szCs w:val="24"/>
              </w:rPr>
              <w:t>The principles of best practice reviews and best practice sharing</w:t>
            </w:r>
            <w:r w:rsidR="009941B6">
              <w:rPr>
                <w:rFonts w:cs="Arial"/>
                <w:sz w:val="24"/>
                <w:szCs w:val="24"/>
              </w:rPr>
              <w:t xml:space="preserve"> (for example, regular review meetings, benchmarking)</w:t>
            </w:r>
            <w:r w:rsidRPr="00EE3B2D">
              <w:rPr>
                <w:rFonts w:cs="Arial"/>
                <w:sz w:val="24"/>
                <w:szCs w:val="24"/>
              </w:rPr>
              <w:t>.</w:t>
            </w:r>
          </w:p>
          <w:p w14:paraId="0796E88E" w14:textId="394881DF" w:rsidR="00EE3B2D" w:rsidRPr="00EE3B2D" w:rsidRDefault="00EE3B2D" w:rsidP="001956D0">
            <w:pPr>
              <w:pStyle w:val="CommentText"/>
              <w:numPr>
                <w:ilvl w:val="0"/>
                <w:numId w:val="47"/>
              </w:numPr>
              <w:rPr>
                <w:rFonts w:cs="Arial"/>
                <w:sz w:val="24"/>
                <w:szCs w:val="24"/>
              </w:rPr>
            </w:pPr>
            <w:r w:rsidRPr="00EE3B2D">
              <w:rPr>
                <w:rFonts w:cs="Arial"/>
                <w:sz w:val="24"/>
                <w:szCs w:val="24"/>
              </w:rPr>
              <w:t>How to develop proposals for improving business processes</w:t>
            </w:r>
            <w:r w:rsidR="009941B6">
              <w:rPr>
                <w:rFonts w:cs="Arial"/>
                <w:sz w:val="24"/>
                <w:szCs w:val="24"/>
              </w:rPr>
              <w:t>, for example, articulating the business case</w:t>
            </w:r>
            <w:r w:rsidR="00786FEC">
              <w:rPr>
                <w:rFonts w:cs="Arial"/>
                <w:sz w:val="24"/>
                <w:szCs w:val="24"/>
              </w:rPr>
              <w:t>;</w:t>
            </w:r>
            <w:r w:rsidR="009941B6">
              <w:rPr>
                <w:rFonts w:cs="Arial"/>
                <w:sz w:val="24"/>
                <w:szCs w:val="24"/>
              </w:rPr>
              <w:t xml:space="preserve"> conducting analyses of </w:t>
            </w:r>
            <w:r w:rsidR="00D2613E">
              <w:rPr>
                <w:rFonts w:cs="Arial"/>
                <w:sz w:val="24"/>
                <w:szCs w:val="24"/>
              </w:rPr>
              <w:t>business</w:t>
            </w:r>
            <w:r w:rsidR="009941B6">
              <w:rPr>
                <w:rFonts w:cs="Arial"/>
                <w:sz w:val="24"/>
                <w:szCs w:val="24"/>
              </w:rPr>
              <w:t xml:space="preserve"> functions or competition</w:t>
            </w:r>
            <w:r w:rsidR="00786FEC">
              <w:rPr>
                <w:rFonts w:cs="Arial"/>
                <w:sz w:val="24"/>
                <w:szCs w:val="24"/>
              </w:rPr>
              <w:t>; defining options and recommendations</w:t>
            </w:r>
            <w:r w:rsidRPr="00EE3B2D">
              <w:rPr>
                <w:rFonts w:cs="Arial"/>
                <w:sz w:val="24"/>
                <w:szCs w:val="24"/>
              </w:rPr>
              <w:t>.</w:t>
            </w:r>
          </w:p>
          <w:p w14:paraId="43643CFE" w14:textId="77777777" w:rsidR="00EE3B2D" w:rsidRPr="001956D0" w:rsidRDefault="00EE3B2D" w:rsidP="001956D0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1956D0">
              <w:rPr>
                <w:rFonts w:cs="Arial"/>
              </w:rPr>
              <w:lastRenderedPageBreak/>
              <w:t>A range of techniques and tools to support problem solving and how to use them, including Problem Cause Identification tools such as:</w:t>
            </w:r>
          </w:p>
          <w:p w14:paraId="7784B8F5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root cause analyses;</w:t>
            </w:r>
          </w:p>
          <w:p w14:paraId="39B8834B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fishbone diagrams;</w:t>
            </w:r>
          </w:p>
          <w:p w14:paraId="7691AA7C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interrelationship diagrams;</w:t>
            </w:r>
          </w:p>
          <w:p w14:paraId="4D4659DF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mind mapping;</w:t>
            </w:r>
          </w:p>
          <w:p w14:paraId="1EF29F8C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appreciative inquiry;</w:t>
            </w:r>
          </w:p>
          <w:p w14:paraId="5CDF8809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lateral thinking;</w:t>
            </w:r>
          </w:p>
          <w:p w14:paraId="0672BABB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idea generation approaches.</w:t>
            </w:r>
          </w:p>
          <w:p w14:paraId="7A725C44" w14:textId="77777777" w:rsidR="001956D0" w:rsidRPr="001956D0" w:rsidRDefault="001956D0" w:rsidP="001956D0">
            <w:pPr>
              <w:pStyle w:val="ListParagraph"/>
              <w:spacing w:after="0" w:line="240" w:lineRule="auto"/>
              <w:ind w:left="1160"/>
            </w:pPr>
          </w:p>
          <w:p w14:paraId="104A8FB9" w14:textId="77777777" w:rsidR="00EE3B2D" w:rsidRDefault="00EE3B2D" w:rsidP="001956D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="Arial"/>
              </w:rPr>
            </w:pPr>
            <w:r w:rsidRPr="001956D0">
              <w:rPr>
                <w:rFonts w:cs="Arial"/>
              </w:rPr>
              <w:t>The principles of negotiating and influencing colleagues and other stakeholders, at all levels, including: building trust, overcoming conflict and resistance.</w:t>
            </w:r>
          </w:p>
          <w:p w14:paraId="177858CB" w14:textId="77777777" w:rsidR="001956D0" w:rsidRPr="001956D0" w:rsidRDefault="001956D0" w:rsidP="001956D0">
            <w:pPr>
              <w:pStyle w:val="ListParagraph"/>
              <w:spacing w:after="0" w:line="240" w:lineRule="auto"/>
              <w:ind w:left="720"/>
              <w:rPr>
                <w:rFonts w:cs="Arial"/>
              </w:rPr>
            </w:pPr>
          </w:p>
        </w:tc>
        <w:tc>
          <w:tcPr>
            <w:tcW w:w="7088" w:type="dxa"/>
            <w:shd w:val="clear" w:color="auto" w:fill="auto"/>
          </w:tcPr>
          <w:p w14:paraId="7EF31A24" w14:textId="77777777" w:rsidR="00EE3B2D" w:rsidRPr="001956D0" w:rsidRDefault="00EE3B2D" w:rsidP="001956D0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1956D0">
              <w:rPr>
                <w:rFonts w:cs="Arial"/>
              </w:rPr>
              <w:lastRenderedPageBreak/>
              <w:t>Applies a solutions-based approach to improve business processes and help define procedures through:</w:t>
            </w:r>
          </w:p>
          <w:p w14:paraId="4F3ED256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analysing different types of data to identify areas where business practices could be improved;</w:t>
            </w:r>
          </w:p>
          <w:p w14:paraId="3817FF70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analysing problems using tools such as root cause analysis.</w:t>
            </w:r>
          </w:p>
          <w:p w14:paraId="0BAF4F7F" w14:textId="77777777" w:rsidR="001956D0" w:rsidRPr="001956D0" w:rsidRDefault="001956D0" w:rsidP="001956D0">
            <w:pPr>
              <w:pStyle w:val="ListParagraph"/>
              <w:spacing w:after="0" w:line="240" w:lineRule="auto"/>
              <w:ind w:left="1160"/>
            </w:pPr>
          </w:p>
          <w:p w14:paraId="5F896C83" w14:textId="77777777" w:rsidR="00EE3B2D" w:rsidRPr="001956D0" w:rsidRDefault="00EE3B2D" w:rsidP="001956D0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1956D0">
              <w:rPr>
                <w:rFonts w:cs="Arial"/>
              </w:rPr>
              <w:t xml:space="preserve">Suggests well-reasoned improvements to own and others work and processes. </w:t>
            </w:r>
          </w:p>
          <w:p w14:paraId="3614D254" w14:textId="77777777" w:rsidR="00EE3B2D" w:rsidRPr="001956D0" w:rsidRDefault="00EE3B2D" w:rsidP="001956D0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Prepares presentations, reports and proposals recommending improvements.</w:t>
            </w:r>
          </w:p>
          <w:p w14:paraId="57D5BA34" w14:textId="77777777" w:rsidR="00EE3B2D" w:rsidRPr="001956D0" w:rsidRDefault="00EE3B2D" w:rsidP="001956D0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Reviews the work of others to identify and share best practice through appropriate mechanisms.</w:t>
            </w:r>
          </w:p>
        </w:tc>
      </w:tr>
    </w:tbl>
    <w:p w14:paraId="0B91398C" w14:textId="77777777" w:rsidR="00AF3ED0" w:rsidRDefault="00AF3ED0" w:rsidP="00D328FB">
      <w:pPr>
        <w:spacing w:after="0" w:line="240" w:lineRule="auto"/>
        <w:rPr>
          <w:b/>
          <w:bCs/>
        </w:rPr>
      </w:pPr>
    </w:p>
    <w:p w14:paraId="5D5956F8" w14:textId="77777777" w:rsidR="00B17132" w:rsidRDefault="00B17132" w:rsidP="00535A58">
      <w:pPr>
        <w:pStyle w:val="ListParagraph"/>
        <w:numPr>
          <w:ilvl w:val="0"/>
          <w:numId w:val="39"/>
        </w:numPr>
        <w:spacing w:after="0" w:line="240" w:lineRule="auto"/>
        <w:ind w:left="1018"/>
        <w:rPr>
          <w:b/>
          <w:bCs/>
        </w:rPr>
      </w:pPr>
      <w:r w:rsidRPr="00535A58">
        <w:rPr>
          <w:bCs/>
        </w:rPr>
        <w:br w:type="page"/>
      </w:r>
    </w:p>
    <w:p w14:paraId="476A6141" w14:textId="77777777" w:rsidR="009749BF" w:rsidRDefault="00EE3B2D" w:rsidP="009749BF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Performance Outcome 4: </w:t>
      </w:r>
      <w:r w:rsidRPr="00E93E5C">
        <w:rPr>
          <w:b/>
        </w:rPr>
        <w:t>Build and maintain positive internal and external stakeholder relationships</w:t>
      </w:r>
    </w:p>
    <w:p w14:paraId="5721C970" w14:textId="77777777" w:rsidR="00D328FB" w:rsidRPr="00EA3CA4" w:rsidRDefault="00D328FB" w:rsidP="00D328FB">
      <w:pPr>
        <w:spacing w:after="0" w:line="240" w:lineRule="auto"/>
        <w:rPr>
          <w:bCs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6944"/>
      </w:tblGrid>
      <w:tr w:rsidR="00F34FCA" w:rsidRPr="00CC6E54" w14:paraId="3991C229" w14:textId="77777777" w:rsidTr="00077F3C">
        <w:tc>
          <w:tcPr>
            <w:tcW w:w="6943" w:type="dxa"/>
            <w:shd w:val="clear" w:color="auto" w:fill="auto"/>
          </w:tcPr>
          <w:p w14:paraId="4639AAD3" w14:textId="77777777" w:rsidR="00F34FCA" w:rsidRDefault="00F34FCA" w:rsidP="00D328FB">
            <w:pPr>
              <w:spacing w:after="0" w:line="240" w:lineRule="auto"/>
              <w:rPr>
                <w:b/>
                <w:bCs/>
              </w:rPr>
            </w:pPr>
            <w:r w:rsidRPr="00CC6E54">
              <w:rPr>
                <w:b/>
                <w:bCs/>
              </w:rPr>
              <w:t xml:space="preserve">Knowledge Specific to Performance Outcome </w:t>
            </w:r>
          </w:p>
          <w:p w14:paraId="2D5B3207" w14:textId="77777777" w:rsidR="00A57403" w:rsidRPr="00CC6E54" w:rsidRDefault="00A57403" w:rsidP="00D328FB">
            <w:pPr>
              <w:spacing w:after="0" w:line="240" w:lineRule="auto"/>
              <w:rPr>
                <w:bCs/>
              </w:rPr>
            </w:pPr>
          </w:p>
        </w:tc>
        <w:tc>
          <w:tcPr>
            <w:tcW w:w="6944" w:type="dxa"/>
            <w:shd w:val="clear" w:color="auto" w:fill="auto"/>
          </w:tcPr>
          <w:p w14:paraId="1E9AF410" w14:textId="77777777" w:rsidR="00F34FCA" w:rsidRPr="00CC6E54" w:rsidRDefault="00F34FCA" w:rsidP="00D328FB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EE3B2D" w:rsidRPr="00CC6E54" w14:paraId="065E5E93" w14:textId="77777777" w:rsidTr="00077F3C">
        <w:trPr>
          <w:trHeight w:val="699"/>
        </w:trPr>
        <w:tc>
          <w:tcPr>
            <w:tcW w:w="6943" w:type="dxa"/>
            <w:shd w:val="clear" w:color="auto" w:fill="auto"/>
          </w:tcPr>
          <w:p w14:paraId="27D26926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 xml:space="preserve">Understand the qualities that are valued by stakeholders and customers, including integrity, reliability, self-motivation, being pro-active and a positive attitude. </w:t>
            </w:r>
          </w:p>
          <w:p w14:paraId="4E18B0DE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 xml:space="preserve">What is meant by professionalism and its characteristics such as ethics, appearance, demeanour, reliability, telephone etiquette, written correspondence, social media usage. </w:t>
            </w:r>
          </w:p>
          <w:p w14:paraId="24461B3A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How to create a stakeholder map including:</w:t>
            </w:r>
          </w:p>
          <w:p w14:paraId="308F4D19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identifying stakeholders;</w:t>
            </w:r>
          </w:p>
          <w:p w14:paraId="048D876F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analysing stakeholders by perspectives, impact and influence.</w:t>
            </w:r>
          </w:p>
          <w:p w14:paraId="44916E83" w14:textId="77777777" w:rsidR="001956D0" w:rsidRPr="001956D0" w:rsidRDefault="001956D0" w:rsidP="001956D0">
            <w:pPr>
              <w:pStyle w:val="ListParagraph"/>
              <w:spacing w:after="0" w:line="240" w:lineRule="auto"/>
              <w:ind w:left="1160"/>
            </w:pPr>
          </w:p>
          <w:p w14:paraId="1A49727B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 xml:space="preserve">How to engage and foster relationships with suppliers and partner organisations. </w:t>
            </w:r>
          </w:p>
          <w:p w14:paraId="0EB998D3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How individuals are the organisation’s representative when communicating with customers and stakeholders and the possible impact of poor or inappropriate communication.</w:t>
            </w:r>
          </w:p>
          <w:p w14:paraId="01289CB7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The importance of structure, language and style in business communications how these can vary depending on purpose and medium used.</w:t>
            </w:r>
          </w:p>
          <w:p w14:paraId="0E10C597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lastRenderedPageBreak/>
              <w:t>Awareness of different personality traits and the importance of adapting own behaviour in response to these.</w:t>
            </w:r>
          </w:p>
          <w:p w14:paraId="3478F2AC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 xml:space="preserve">How to use software tools to communicate with stakeholders including through email, calendars, documents, internet and social media. </w:t>
            </w:r>
          </w:p>
          <w:p w14:paraId="1F027409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Techniques for:</w:t>
            </w:r>
          </w:p>
          <w:p w14:paraId="3C2A3A4D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 xml:space="preserve">recognising and managing conflict; </w:t>
            </w:r>
          </w:p>
          <w:p w14:paraId="3B0B6092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negotiating and influencing;</w:t>
            </w:r>
          </w:p>
          <w:p w14:paraId="3E8492DC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dealing with problems and complaints.</w:t>
            </w:r>
          </w:p>
          <w:p w14:paraId="7F02E93F" w14:textId="77777777" w:rsidR="001956D0" w:rsidRPr="001956D0" w:rsidRDefault="001956D0" w:rsidP="001956D0">
            <w:pPr>
              <w:pStyle w:val="ListParagraph"/>
              <w:spacing w:after="0" w:line="240" w:lineRule="auto"/>
              <w:ind w:left="1160"/>
            </w:pPr>
          </w:p>
          <w:p w14:paraId="2DBB023C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  <w:bCs/>
              </w:rPr>
              <w:t>The impact changes can have on internal and external stakeholders</w:t>
            </w:r>
            <w:r w:rsidR="00832145">
              <w:rPr>
                <w:rFonts w:cs="Arial"/>
                <w:bCs/>
              </w:rPr>
              <w:t xml:space="preserve"> and how and why this may vary</w:t>
            </w:r>
            <w:r w:rsidRPr="001956D0">
              <w:rPr>
                <w:rFonts w:cs="Arial"/>
                <w:bCs/>
              </w:rPr>
              <w:t>.</w:t>
            </w:r>
          </w:p>
          <w:p w14:paraId="7A518472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 xml:space="preserve">The importance of securing stakeholder buy-in </w:t>
            </w:r>
            <w:r w:rsidR="00832145">
              <w:rPr>
                <w:rFonts w:cs="Arial"/>
              </w:rPr>
              <w:t>in</w:t>
            </w:r>
            <w:r w:rsidR="00832145" w:rsidRPr="001956D0">
              <w:rPr>
                <w:rFonts w:cs="Arial"/>
              </w:rPr>
              <w:t xml:space="preserve"> </w:t>
            </w:r>
            <w:r w:rsidR="00832145">
              <w:rPr>
                <w:rFonts w:cs="Arial"/>
              </w:rPr>
              <w:t>securing effective change in organisations</w:t>
            </w:r>
            <w:r w:rsidRPr="001956D0">
              <w:rPr>
                <w:rFonts w:cs="Arial"/>
              </w:rPr>
              <w:t>.</w:t>
            </w:r>
          </w:p>
          <w:p w14:paraId="245302A6" w14:textId="77777777" w:rsidR="00EE3B2D" w:rsidRPr="00EE3B2D" w:rsidRDefault="00EE3B2D" w:rsidP="00EE3B2D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944" w:type="dxa"/>
            <w:shd w:val="clear" w:color="auto" w:fill="auto"/>
          </w:tcPr>
          <w:p w14:paraId="1F997040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lastRenderedPageBreak/>
              <w:t>Develops stakeholder maps for both primary and secondary stakeholders.</w:t>
            </w:r>
          </w:p>
          <w:p w14:paraId="5C7407D6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Manages the expectations of stakeholders based on an understanding of their needs and perspectives.</w:t>
            </w:r>
          </w:p>
          <w:p w14:paraId="6A5D8C9C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Uses the appropriate tools and channels to communicate internally and externally.</w:t>
            </w:r>
          </w:p>
          <w:p w14:paraId="21E81DC8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Creates a range of business communications, including those utilising social media, with structure, content and style appropriate to purpose and audience.</w:t>
            </w:r>
          </w:p>
          <w:p w14:paraId="60CB44B7" w14:textId="77777777" w:rsidR="00EE3B2D" w:rsidRPr="001956D0" w:rsidRDefault="00EE3B2D" w:rsidP="001956D0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Deploys appropriate skills and techniques to:</w:t>
            </w:r>
          </w:p>
          <w:p w14:paraId="7118101F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respond to problems and complaints;</w:t>
            </w:r>
          </w:p>
          <w:p w14:paraId="432F67D4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communicate changes;</w:t>
            </w:r>
          </w:p>
          <w:p w14:paraId="0CAEFF85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influence stakeholders.</w:t>
            </w:r>
          </w:p>
          <w:p w14:paraId="308D3A14" w14:textId="77777777" w:rsidR="00EE3B2D" w:rsidRPr="00EE3B2D" w:rsidRDefault="00EE3B2D" w:rsidP="00EE3B2D">
            <w:pPr>
              <w:rPr>
                <w:rFonts w:cs="Arial"/>
              </w:rPr>
            </w:pPr>
          </w:p>
          <w:p w14:paraId="34F9E3EA" w14:textId="77777777" w:rsidR="00EE3B2D" w:rsidRPr="00EE3B2D" w:rsidRDefault="00EE3B2D" w:rsidP="00EE3B2D">
            <w:pPr>
              <w:rPr>
                <w:rFonts w:cs="Arial"/>
              </w:rPr>
            </w:pPr>
          </w:p>
          <w:p w14:paraId="71A948E5" w14:textId="77777777" w:rsidR="00EE3B2D" w:rsidRPr="00EE3B2D" w:rsidRDefault="00EE3B2D" w:rsidP="00EE3B2D">
            <w:pPr>
              <w:spacing w:after="0" w:line="240" w:lineRule="auto"/>
              <w:ind w:left="360"/>
              <w:rPr>
                <w:rFonts w:cs="Arial"/>
                <w:bCs/>
              </w:rPr>
            </w:pPr>
          </w:p>
        </w:tc>
      </w:tr>
    </w:tbl>
    <w:p w14:paraId="6D5ED7BC" w14:textId="77777777" w:rsidR="00B17132" w:rsidRDefault="00655E96" w:rsidP="001D4BF3">
      <w:pPr>
        <w:spacing w:after="0" w:line="240" w:lineRule="auto"/>
        <w:rPr>
          <w:b/>
          <w:bCs/>
        </w:rPr>
      </w:pPr>
      <w:r>
        <w:rPr>
          <w:b/>
          <w:bCs/>
          <w:color w:val="1F4E79"/>
          <w:sz w:val="28"/>
        </w:rPr>
        <w:br/>
      </w:r>
    </w:p>
    <w:p w14:paraId="6A873930" w14:textId="77777777" w:rsidR="00B17132" w:rsidRDefault="00B17132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0A9C3DF" w14:textId="77777777" w:rsidR="001D4BF3" w:rsidRDefault="00EE3B2D" w:rsidP="001D4BF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Performance Outcome 5: </w:t>
      </w:r>
      <w:r w:rsidRPr="00EE3B2D">
        <w:rPr>
          <w:b/>
          <w:bCs/>
        </w:rPr>
        <w:t>Manage the business information flow</w:t>
      </w:r>
    </w:p>
    <w:p w14:paraId="6BCC2F41" w14:textId="77777777" w:rsidR="001D4BF3" w:rsidRPr="00EA3CA4" w:rsidRDefault="001D4BF3" w:rsidP="001D4BF3">
      <w:pPr>
        <w:spacing w:after="0" w:line="240" w:lineRule="auto"/>
        <w:rPr>
          <w:bCs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6944"/>
      </w:tblGrid>
      <w:tr w:rsidR="001D4BF3" w:rsidRPr="00CC6E54" w14:paraId="3C6C1023" w14:textId="77777777" w:rsidTr="00981DD7">
        <w:tc>
          <w:tcPr>
            <w:tcW w:w="6943" w:type="dxa"/>
            <w:shd w:val="clear" w:color="auto" w:fill="auto"/>
          </w:tcPr>
          <w:p w14:paraId="133DCA60" w14:textId="77777777" w:rsidR="001D4BF3" w:rsidRDefault="001D4BF3" w:rsidP="00981DD7">
            <w:pPr>
              <w:spacing w:after="0" w:line="240" w:lineRule="auto"/>
              <w:rPr>
                <w:b/>
                <w:bCs/>
              </w:rPr>
            </w:pPr>
            <w:r w:rsidRPr="00CC6E54">
              <w:rPr>
                <w:b/>
                <w:bCs/>
              </w:rPr>
              <w:t xml:space="preserve">Knowledge Specific to Performance Outcome </w:t>
            </w:r>
          </w:p>
          <w:p w14:paraId="44897ECB" w14:textId="77777777" w:rsidR="00A57403" w:rsidRPr="00CC6E54" w:rsidRDefault="00A57403" w:rsidP="00981DD7">
            <w:pPr>
              <w:spacing w:after="0" w:line="240" w:lineRule="auto"/>
              <w:rPr>
                <w:bCs/>
              </w:rPr>
            </w:pPr>
          </w:p>
        </w:tc>
        <w:tc>
          <w:tcPr>
            <w:tcW w:w="6944" w:type="dxa"/>
            <w:shd w:val="clear" w:color="auto" w:fill="auto"/>
          </w:tcPr>
          <w:p w14:paraId="69D21B3E" w14:textId="77777777" w:rsidR="001D4BF3" w:rsidRPr="00CC6E54" w:rsidRDefault="001D4BF3" w:rsidP="00981DD7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EE3B2D" w:rsidRPr="00CC6E54" w14:paraId="0DF5F61C" w14:textId="77777777" w:rsidTr="00981DD7">
        <w:trPr>
          <w:trHeight w:val="699"/>
        </w:trPr>
        <w:tc>
          <w:tcPr>
            <w:tcW w:w="6943" w:type="dxa"/>
            <w:shd w:val="clear" w:color="auto" w:fill="auto"/>
          </w:tcPr>
          <w:p w14:paraId="18B3D6CC" w14:textId="65B39495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The common information needs of organisations and how this is used</w:t>
            </w:r>
            <w:r w:rsidR="00832145">
              <w:rPr>
                <w:rFonts w:cs="Arial"/>
              </w:rPr>
              <w:t>; for example, market analysis</w:t>
            </w:r>
            <w:r w:rsidR="00786FEC">
              <w:rPr>
                <w:rFonts w:cs="Arial"/>
              </w:rPr>
              <w:t>, labour market intelligence, operational performance</w:t>
            </w:r>
            <w:r w:rsidRPr="001956D0">
              <w:rPr>
                <w:rFonts w:cs="Arial"/>
              </w:rPr>
              <w:t>.</w:t>
            </w:r>
          </w:p>
          <w:p w14:paraId="46441FE8" w14:textId="1F5599F1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The communication channels used by businesses and how they operate</w:t>
            </w:r>
            <w:r w:rsidR="00786FEC">
              <w:rPr>
                <w:rFonts w:cs="Arial"/>
              </w:rPr>
              <w:t xml:space="preserve"> (for example, meetings, emails, internet, intranet, social media</w:t>
            </w:r>
            <w:r w:rsidR="0060308F">
              <w:rPr>
                <w:rFonts w:cs="Arial"/>
              </w:rPr>
              <w:t>)</w:t>
            </w:r>
            <w:r w:rsidRPr="001956D0">
              <w:rPr>
                <w:rFonts w:cs="Arial"/>
              </w:rPr>
              <w:t>.</w:t>
            </w:r>
          </w:p>
          <w:p w14:paraId="3E88F247" w14:textId="77777777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Meeting and reporting cycles and how they are used to disseminate information in an organisation.</w:t>
            </w:r>
          </w:p>
          <w:p w14:paraId="26C37652" w14:textId="77777777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1956D0">
              <w:rPr>
                <w:rFonts w:cs="Arial"/>
                <w:bCs/>
              </w:rPr>
              <w:t>What is meant by information</w:t>
            </w:r>
            <w:r w:rsidRPr="001956D0">
              <w:rPr>
                <w:rFonts w:cs="Arial"/>
              </w:rPr>
              <w:t> </w:t>
            </w:r>
            <w:r w:rsidRPr="001956D0">
              <w:rPr>
                <w:rFonts w:cs="Arial"/>
                <w:bCs/>
              </w:rPr>
              <w:t>flow and how this operates</w:t>
            </w:r>
            <w:r w:rsidRPr="001956D0">
              <w:rPr>
                <w:rFonts w:cs="Arial"/>
              </w:rPr>
              <w:t> in four directions: downward, upward, horizontally, and diagonally.</w:t>
            </w:r>
          </w:p>
          <w:p w14:paraId="339EEA2D" w14:textId="77777777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How information in an organisation is:</w:t>
            </w:r>
          </w:p>
          <w:p w14:paraId="728A97A3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collected;</w:t>
            </w:r>
          </w:p>
          <w:p w14:paraId="49E83982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stored;</w:t>
            </w:r>
          </w:p>
          <w:p w14:paraId="6CF2FC47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controlled;</w:t>
            </w:r>
          </w:p>
          <w:p w14:paraId="40C517A5" w14:textId="77777777" w:rsidR="00EE3B2D" w:rsidRPr="00535A58" w:rsidRDefault="00EE3B2D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secured;</w:t>
            </w:r>
          </w:p>
          <w:p w14:paraId="6428E57D" w14:textId="77777777" w:rsidR="00EE3B2D" w:rsidRPr="00535A58" w:rsidRDefault="00A426EE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retrieved;</w:t>
            </w:r>
          </w:p>
          <w:p w14:paraId="0FF8D05E" w14:textId="77777777" w:rsidR="00A426EE" w:rsidRPr="00535A58" w:rsidRDefault="00A426EE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disposed of.</w:t>
            </w:r>
          </w:p>
          <w:p w14:paraId="575E6576" w14:textId="77777777" w:rsidR="001956D0" w:rsidRPr="001956D0" w:rsidRDefault="001956D0" w:rsidP="001956D0">
            <w:pPr>
              <w:pStyle w:val="ListParagraph"/>
              <w:spacing w:after="0" w:line="240" w:lineRule="auto"/>
              <w:ind w:left="1160"/>
            </w:pPr>
          </w:p>
          <w:p w14:paraId="5B674C5D" w14:textId="77777777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1956D0">
              <w:rPr>
                <w:rFonts w:cs="Arial"/>
              </w:rPr>
              <w:t>How to use a variety of digital packages and systems such as word processors, spreadsheets, databases to write letters or emails, create proposals, perform financial processes, record and analyse data.</w:t>
            </w:r>
          </w:p>
          <w:p w14:paraId="24E9663A" w14:textId="77777777" w:rsidR="00B17132" w:rsidRPr="00EE3B2D" w:rsidRDefault="00B17132" w:rsidP="00EE3B2D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944" w:type="dxa"/>
            <w:shd w:val="clear" w:color="auto" w:fill="auto"/>
          </w:tcPr>
          <w:p w14:paraId="29037BC4" w14:textId="77777777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1956D0">
              <w:rPr>
                <w:rFonts w:cs="Arial"/>
              </w:rPr>
              <w:t>Designs processes for ensuring that information flows in a timely fashion to support the meeting cycle.</w:t>
            </w:r>
          </w:p>
          <w:p w14:paraId="05AFC6A1" w14:textId="77777777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rPr>
                <w:rFonts w:cs="Arial"/>
                <w:color w:val="7030A0"/>
              </w:rPr>
            </w:pPr>
            <w:r w:rsidRPr="001956D0">
              <w:rPr>
                <w:rFonts w:cs="Arial"/>
              </w:rPr>
              <w:t xml:space="preserve">Produces accurate documents including emails, letters, reports, files, proposals and payments. </w:t>
            </w:r>
          </w:p>
          <w:p w14:paraId="4363B959" w14:textId="7198F7A4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rPr>
                <w:rFonts w:cs="Arial"/>
                <w:color w:val="7030A0"/>
              </w:rPr>
            </w:pPr>
            <w:r w:rsidRPr="001956D0">
              <w:rPr>
                <w:rFonts w:cs="Arial"/>
              </w:rPr>
              <w:t>Maintains records and files</w:t>
            </w:r>
            <w:r w:rsidR="0060308F">
              <w:rPr>
                <w:rFonts w:cs="Arial"/>
              </w:rPr>
              <w:t xml:space="preserve"> for example, databases, paper files, customer records</w:t>
            </w:r>
            <w:r w:rsidRPr="001956D0">
              <w:rPr>
                <w:rFonts w:cs="Arial"/>
              </w:rPr>
              <w:t xml:space="preserve">. </w:t>
            </w:r>
          </w:p>
          <w:p w14:paraId="63CA6146" w14:textId="77777777" w:rsidR="00EE3B2D" w:rsidRPr="001956D0" w:rsidRDefault="00A426EE" w:rsidP="001956D0">
            <w:pPr>
              <w:pStyle w:val="ListParagraph"/>
              <w:numPr>
                <w:ilvl w:val="0"/>
                <w:numId w:val="49"/>
              </w:numPr>
              <w:rPr>
                <w:rFonts w:cs="Arial"/>
                <w:color w:val="7030A0"/>
              </w:rPr>
            </w:pPr>
            <w:r w:rsidRPr="001956D0">
              <w:rPr>
                <w:rFonts w:cs="Arial"/>
              </w:rPr>
              <w:t>Selects the most appropriate digital or manual</w:t>
            </w:r>
            <w:r w:rsidR="00EE3B2D" w:rsidRPr="001956D0">
              <w:rPr>
                <w:rFonts w:cs="Arial"/>
              </w:rPr>
              <w:t xml:space="preserve"> solutions to suit the business need. </w:t>
            </w:r>
          </w:p>
          <w:p w14:paraId="6602A161" w14:textId="77777777" w:rsidR="00EE3B2D" w:rsidRPr="001956D0" w:rsidRDefault="00EE3B2D" w:rsidP="001956D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Arial"/>
                <w:bCs/>
              </w:rPr>
            </w:pPr>
            <w:r w:rsidRPr="001956D0">
              <w:rPr>
                <w:rFonts w:cs="Arial"/>
              </w:rPr>
              <w:t>Updates and records information and produces data analyses where required using appropriate software.</w:t>
            </w:r>
          </w:p>
        </w:tc>
      </w:tr>
    </w:tbl>
    <w:p w14:paraId="2FEF4AEB" w14:textId="77777777" w:rsidR="00B17132" w:rsidRDefault="00B17132" w:rsidP="00981DD7">
      <w:pPr>
        <w:rPr>
          <w:b/>
          <w:bCs/>
          <w:color w:val="1F4E79"/>
          <w:sz w:val="28"/>
        </w:rPr>
      </w:pPr>
    </w:p>
    <w:p w14:paraId="0A19DC6F" w14:textId="77777777" w:rsidR="00981DD7" w:rsidRDefault="00981DD7" w:rsidP="00981DD7">
      <w:pPr>
        <w:rPr>
          <w:b/>
          <w:bCs/>
          <w:color w:val="1F4E79"/>
          <w:sz w:val="28"/>
          <w:szCs w:val="22"/>
        </w:rPr>
      </w:pPr>
      <w:r>
        <w:rPr>
          <w:b/>
          <w:bCs/>
          <w:color w:val="1F4E79"/>
          <w:sz w:val="28"/>
        </w:rPr>
        <w:t>Occupational Specialism: Information Management</w:t>
      </w:r>
    </w:p>
    <w:p w14:paraId="1D2A579B" w14:textId="77777777" w:rsidR="00981DD7" w:rsidRPr="004F0DE7" w:rsidRDefault="00981DD7" w:rsidP="00981DD7">
      <w:pPr>
        <w:rPr>
          <w:rFonts w:cs="Arial"/>
          <w:b/>
          <w:bCs/>
        </w:rPr>
      </w:pPr>
      <w:r w:rsidRPr="004F0DE7">
        <w:rPr>
          <w:rFonts w:cs="Arial"/>
          <w:b/>
          <w:bCs/>
        </w:rPr>
        <w:t>Performance Outcome 1:  Understand the information needs of the organisation and service users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618"/>
      </w:tblGrid>
      <w:tr w:rsidR="00981DD7" w:rsidRPr="004F0DE7" w14:paraId="031ED79D" w14:textId="77777777" w:rsidTr="00427CFC">
        <w:tc>
          <w:tcPr>
            <w:tcW w:w="2384" w:type="pct"/>
            <w:shd w:val="clear" w:color="auto" w:fill="auto"/>
          </w:tcPr>
          <w:p w14:paraId="7C6FA182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616" w:type="pct"/>
            <w:shd w:val="clear" w:color="auto" w:fill="auto"/>
          </w:tcPr>
          <w:p w14:paraId="6193EE03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>Skills</w:t>
            </w:r>
          </w:p>
        </w:tc>
      </w:tr>
      <w:tr w:rsidR="00981DD7" w:rsidRPr="004F0DE7" w14:paraId="021CE647" w14:textId="77777777" w:rsidTr="00427CFC">
        <w:trPr>
          <w:trHeight w:val="898"/>
        </w:trPr>
        <w:tc>
          <w:tcPr>
            <w:tcW w:w="2384" w:type="pct"/>
          </w:tcPr>
          <w:p w14:paraId="51425270" w14:textId="77777777" w:rsidR="00981DD7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t>The nature of information and the value of its various forms including primary and secondary sources, print and digital, current, semi-current and archival.</w:t>
            </w:r>
          </w:p>
          <w:p w14:paraId="78617990" w14:textId="77777777" w:rsidR="00E64EE1" w:rsidRPr="004F0DE7" w:rsidRDefault="00E64EE1" w:rsidP="00E64EE1">
            <w:pPr>
              <w:pStyle w:val="ListParagraph"/>
              <w:spacing w:after="0" w:line="240" w:lineRule="auto"/>
              <w:ind w:left="720"/>
              <w:contextualSpacing/>
              <w:rPr>
                <w:rFonts w:cs="Arial"/>
              </w:rPr>
            </w:pPr>
          </w:p>
          <w:p w14:paraId="4E818937" w14:textId="77777777" w:rsidR="00E64EE1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t>The nature of knowledge, intellectual capital and the social networks through which they are shared and exploited.</w:t>
            </w:r>
          </w:p>
          <w:p w14:paraId="5A79DF37" w14:textId="77777777" w:rsidR="00E64EE1" w:rsidRDefault="00E64EE1" w:rsidP="00E64EE1">
            <w:pPr>
              <w:pStyle w:val="ListParagraph"/>
              <w:spacing w:after="0" w:line="240" w:lineRule="auto"/>
              <w:ind w:left="720"/>
              <w:contextualSpacing/>
              <w:rPr>
                <w:rFonts w:cs="Arial"/>
              </w:rPr>
            </w:pPr>
          </w:p>
          <w:p w14:paraId="107531D3" w14:textId="77777777" w:rsidR="00E64EE1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t>The nature of physical and information collections, how they are changing and how and why organisations develop policies relating to collections management and development decisions.</w:t>
            </w:r>
          </w:p>
          <w:p w14:paraId="7B053441" w14:textId="77777777" w:rsidR="00E64EE1" w:rsidRPr="00E64EE1" w:rsidRDefault="00E64EE1" w:rsidP="00E64EE1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11B2A232" w14:textId="77777777" w:rsidR="00981DD7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E64EE1">
              <w:rPr>
                <w:rFonts w:cs="Arial"/>
              </w:rPr>
              <w:t>The regulations regarding information use such as copyright, intellectual property, licensing and data protection.</w:t>
            </w:r>
          </w:p>
          <w:p w14:paraId="0D04FFF4" w14:textId="77777777" w:rsidR="00E64EE1" w:rsidRPr="00E64EE1" w:rsidRDefault="00E64EE1" w:rsidP="00E64EE1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13DBF86E" w14:textId="252B7CC8" w:rsidR="00E64EE1" w:rsidRDefault="00473226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How</w:t>
            </w:r>
            <w:r w:rsidRPr="004F0DE7">
              <w:rPr>
                <w:rFonts w:cs="Arial"/>
              </w:rPr>
              <w:t xml:space="preserve"> </w:t>
            </w:r>
            <w:r w:rsidR="00981DD7" w:rsidRPr="004F0DE7">
              <w:rPr>
                <w:rFonts w:cs="Arial"/>
              </w:rPr>
              <w:t>efficient and secure information flows are a central factor in</w:t>
            </w:r>
            <w:r>
              <w:rPr>
                <w:rFonts w:cs="Arial"/>
              </w:rPr>
              <w:t xml:space="preserve"> effective</w:t>
            </w:r>
            <w:r w:rsidR="00981DD7" w:rsidRPr="004F0DE7">
              <w:rPr>
                <w:rFonts w:cs="Arial"/>
              </w:rPr>
              <w:t xml:space="preserve"> decision making</w:t>
            </w:r>
            <w:r w:rsidR="00162B96">
              <w:rPr>
                <w:rFonts w:cs="Arial"/>
              </w:rPr>
              <w:t>,</w:t>
            </w:r>
            <w:r w:rsidR="006D505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structuring and</w:t>
            </w:r>
            <w:r w:rsidR="006D505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solving </w:t>
            </w:r>
            <w:r w:rsidR="006D5056">
              <w:rPr>
                <w:rFonts w:cs="Arial"/>
              </w:rPr>
              <w:t>problem</w:t>
            </w:r>
            <w:r>
              <w:rPr>
                <w:rFonts w:cs="Arial"/>
              </w:rPr>
              <w:t>s</w:t>
            </w:r>
            <w:r w:rsidR="006D5056">
              <w:rPr>
                <w:rFonts w:cs="Arial"/>
              </w:rPr>
              <w:t>,</w:t>
            </w:r>
            <w:r w:rsidR="00981DD7" w:rsidRPr="004F0DE7">
              <w:rPr>
                <w:rFonts w:cs="Arial"/>
              </w:rPr>
              <w:t xml:space="preserve"> process and communication.</w:t>
            </w:r>
          </w:p>
          <w:p w14:paraId="78D63DB1" w14:textId="77777777" w:rsidR="00E64EE1" w:rsidRPr="00E64EE1" w:rsidRDefault="00E64EE1" w:rsidP="00E64EE1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4E09B62C" w14:textId="77777777" w:rsidR="00E64EE1" w:rsidRDefault="00832145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t>How information flows between people and systems</w:t>
            </w:r>
            <w:r>
              <w:rPr>
                <w:rFonts w:cs="Arial"/>
              </w:rPr>
              <w:t>; for example through specialised software packages, meeting reports, internal communications</w:t>
            </w:r>
            <w:r w:rsidRPr="004F0DE7">
              <w:rPr>
                <w:rFonts w:cs="Arial"/>
              </w:rPr>
              <w:t>.</w:t>
            </w:r>
          </w:p>
          <w:p w14:paraId="659E8E06" w14:textId="77777777" w:rsidR="00E64EE1" w:rsidRPr="00E64EE1" w:rsidRDefault="00E64EE1" w:rsidP="00E64EE1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0EBB666E" w14:textId="77777777" w:rsidR="00E64EE1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lastRenderedPageBreak/>
              <w:t>How and why different sectors, organisations and business functions have different information needs and systems.</w:t>
            </w:r>
          </w:p>
          <w:p w14:paraId="4655532A" w14:textId="77777777" w:rsidR="00E64EE1" w:rsidRPr="00E64EE1" w:rsidRDefault="00E64EE1" w:rsidP="00E64EE1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52645DDB" w14:textId="77777777" w:rsidR="00E64EE1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t>The different types of information and resources (internal and external) required within a business environment, their sources, how they can be acquired and how they can be integrated and used.</w:t>
            </w:r>
          </w:p>
          <w:p w14:paraId="6F716E1A" w14:textId="77777777" w:rsidR="00E64EE1" w:rsidRPr="00E64EE1" w:rsidRDefault="00E64EE1" w:rsidP="00E64EE1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6D99C996" w14:textId="77777777" w:rsidR="00E64EE1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t>Users’ needs and information-seeking behaviour and how different information services cater to different types of user.</w:t>
            </w:r>
          </w:p>
          <w:p w14:paraId="3FD7804B" w14:textId="77777777" w:rsidR="00E64EE1" w:rsidRPr="00E64EE1" w:rsidRDefault="00E64EE1" w:rsidP="00E64EE1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4961A060" w14:textId="77777777" w:rsidR="00E64EE1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t>How characteristics such as age, disability and ethnicity might impact on users’ requirements for accessing information.</w:t>
            </w:r>
          </w:p>
          <w:p w14:paraId="415268A1" w14:textId="77777777" w:rsidR="00E64EE1" w:rsidRPr="00E64EE1" w:rsidRDefault="00E64EE1" w:rsidP="00E64EE1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1184B598" w14:textId="77777777" w:rsidR="00981DD7" w:rsidRPr="004F0DE7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t>The impact of online environments/spaces and physical spaces on the provision of services to different users.</w:t>
            </w:r>
          </w:p>
          <w:p w14:paraId="2B37382D" w14:textId="77777777" w:rsidR="00981DD7" w:rsidRPr="004F0DE7" w:rsidRDefault="00981DD7" w:rsidP="00981DD7">
            <w:pPr>
              <w:pStyle w:val="ListParagraph"/>
              <w:ind w:left="1440"/>
              <w:rPr>
                <w:rFonts w:cs="Arial"/>
              </w:rPr>
            </w:pPr>
          </w:p>
        </w:tc>
        <w:tc>
          <w:tcPr>
            <w:tcW w:w="2616" w:type="pct"/>
            <w:shd w:val="clear" w:color="auto" w:fill="auto"/>
          </w:tcPr>
          <w:p w14:paraId="0B33B200" w14:textId="673F0104" w:rsidR="00104826" w:rsidRPr="006E1083" w:rsidRDefault="00104826" w:rsidP="006E1083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rFonts w:cs="Arial"/>
                <w:b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6E1083">
              <w:rPr>
                <w:rStyle w:val="Strong"/>
                <w:b w:val="0"/>
                <w:bCs w:val="0"/>
                <w:color w:val="334047"/>
              </w:rPr>
              <w:lastRenderedPageBreak/>
              <w:t>Uses constructive questioning and active listening skills to understand and frame</w:t>
            </w:r>
            <w:r w:rsidRPr="006E1083">
              <w:rPr>
                <w:rStyle w:val="Strong"/>
                <w:rFonts w:cs="Arial"/>
                <w:b w:val="0"/>
                <w:color w:val="334047"/>
                <w:bdr w:val="none" w:sz="0" w:space="0" w:color="auto" w:frame="1"/>
                <w:shd w:val="clear" w:color="auto" w:fill="FFFFFF"/>
              </w:rPr>
              <w:t xml:space="preserve"> the information, access and organisational requirements of those using the information service.</w:t>
            </w:r>
          </w:p>
          <w:p w14:paraId="0072D36B" w14:textId="463E3F00" w:rsidR="00981DD7" w:rsidRPr="00981DD7" w:rsidRDefault="00981DD7" w:rsidP="00F22C27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cs="Arial"/>
                <w:bCs/>
              </w:rPr>
            </w:pPr>
            <w:r w:rsidRPr="00981DD7">
              <w:rPr>
                <w:rStyle w:val="Strong"/>
                <w:rFonts w:cs="Arial"/>
                <w:b w:val="0"/>
                <w:color w:val="334047"/>
                <w:bdr w:val="none" w:sz="0" w:space="0" w:color="auto" w:frame="1"/>
                <w:shd w:val="clear" w:color="auto" w:fill="FFFFFF"/>
              </w:rPr>
              <w:t xml:space="preserve">Assesses </w:t>
            </w:r>
            <w:r w:rsidRPr="00981DD7">
              <w:rPr>
                <w:rFonts w:cs="Arial"/>
                <w:color w:val="334047"/>
                <w:shd w:val="clear" w:color="auto" w:fill="FFFFFF"/>
              </w:rPr>
              <w:t>the information needs of the organisation through:</w:t>
            </w:r>
          </w:p>
          <w:p w14:paraId="502564C5" w14:textId="7C021ED6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documenting the information flow using flow charts or other visual means;</w:t>
            </w:r>
          </w:p>
          <w:p w14:paraId="4597BC8C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identifying the information types that are required, for example physical, electronic, confidential and financial;</w:t>
            </w:r>
          </w:p>
          <w:p w14:paraId="69292A23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identifying the sources of the information, internal or external;</w:t>
            </w:r>
          </w:p>
          <w:p w14:paraId="6B427467" w14:textId="77777777" w:rsidR="00981DD7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  <w:rPr>
                <w:bCs/>
              </w:rPr>
            </w:pPr>
            <w:r w:rsidRPr="00535A58">
              <w:rPr>
                <w:bCs/>
              </w:rPr>
              <w:t>interpreting and implementing policy and legal requirements for the holding and accessing of information, for example confidentiality and intellectual property rights.</w:t>
            </w:r>
          </w:p>
          <w:p w14:paraId="7C9F30B7" w14:textId="70AB7191" w:rsidR="00981DD7" w:rsidRPr="006E1083" w:rsidRDefault="00981DD7" w:rsidP="006E1083">
            <w:pPr>
              <w:spacing w:line="240" w:lineRule="auto"/>
              <w:rPr>
                <w:rFonts w:cs="Arial"/>
                <w:bCs/>
              </w:rPr>
            </w:pPr>
          </w:p>
        </w:tc>
      </w:tr>
    </w:tbl>
    <w:p w14:paraId="29BAE6C5" w14:textId="77777777" w:rsidR="00981DD7" w:rsidRPr="004F0DE7" w:rsidRDefault="00981DD7" w:rsidP="00981DD7">
      <w:pPr>
        <w:rPr>
          <w:rFonts w:cs="Arial"/>
          <w:b/>
          <w:bCs/>
          <w:lang w:eastAsia="en-US"/>
        </w:rPr>
      </w:pPr>
      <w:r w:rsidRPr="004F0DE7">
        <w:rPr>
          <w:rFonts w:cs="Arial"/>
          <w:b/>
          <w:bCs/>
          <w:lang w:eastAsia="en-US"/>
        </w:rPr>
        <w:br w:type="page"/>
      </w:r>
    </w:p>
    <w:p w14:paraId="0233D728" w14:textId="77777777" w:rsidR="00981DD7" w:rsidRPr="004F0DE7" w:rsidRDefault="00981DD7" w:rsidP="00981DD7">
      <w:pPr>
        <w:rPr>
          <w:rFonts w:cs="Arial"/>
          <w:b/>
          <w:bCs/>
        </w:rPr>
      </w:pPr>
      <w:r w:rsidRPr="004F0DE7">
        <w:rPr>
          <w:rFonts w:cs="Arial"/>
          <w:b/>
          <w:bCs/>
        </w:rPr>
        <w:lastRenderedPageBreak/>
        <w:t xml:space="preserve">Performance Outcome 2:  </w:t>
      </w:r>
      <w:r w:rsidRPr="004F0DE7">
        <w:rPr>
          <w:rFonts w:cs="Arial"/>
          <w:b/>
        </w:rPr>
        <w:t>Organise and manage the access and display of resources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618"/>
      </w:tblGrid>
      <w:tr w:rsidR="00981DD7" w:rsidRPr="004F0DE7" w14:paraId="6A4A25D8" w14:textId="77777777" w:rsidTr="00427CFC">
        <w:tc>
          <w:tcPr>
            <w:tcW w:w="2384" w:type="pct"/>
            <w:shd w:val="clear" w:color="auto" w:fill="auto"/>
          </w:tcPr>
          <w:p w14:paraId="19D1DDDE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616" w:type="pct"/>
            <w:shd w:val="clear" w:color="auto" w:fill="auto"/>
          </w:tcPr>
          <w:p w14:paraId="23395A4E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>Skills</w:t>
            </w:r>
          </w:p>
        </w:tc>
      </w:tr>
      <w:tr w:rsidR="00981DD7" w:rsidRPr="004F0DE7" w14:paraId="0B5CBD43" w14:textId="77777777" w:rsidTr="00427CFC">
        <w:trPr>
          <w:trHeight w:val="865"/>
        </w:trPr>
        <w:tc>
          <w:tcPr>
            <w:tcW w:w="2384" w:type="pct"/>
            <w:shd w:val="clear" w:color="auto" w:fill="auto"/>
          </w:tcPr>
          <w:p w14:paraId="399AC28F" w14:textId="77777777" w:rsidR="00981DD7" w:rsidRDefault="00981DD7" w:rsidP="00E64EE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cs="Arial"/>
              </w:rPr>
            </w:pPr>
            <w:r w:rsidRPr="004F0DE7">
              <w:rPr>
                <w:rFonts w:cs="Arial"/>
              </w:rPr>
              <w:t>How to monitor the effectiveness of the service and identify areas for improvement, e.g. use of metrics or gathering user feedback.</w:t>
            </w:r>
          </w:p>
          <w:p w14:paraId="0126C1CB" w14:textId="77777777" w:rsidR="00E64EE1" w:rsidRPr="004F0DE7" w:rsidRDefault="00E64EE1" w:rsidP="00E64EE1">
            <w:pPr>
              <w:pStyle w:val="ListParagraph"/>
              <w:spacing w:after="0" w:line="240" w:lineRule="auto"/>
              <w:ind w:left="720"/>
              <w:contextualSpacing/>
              <w:rPr>
                <w:rFonts w:cs="Arial"/>
              </w:rPr>
            </w:pPr>
          </w:p>
          <w:p w14:paraId="46E5340E" w14:textId="77777777" w:rsidR="00981DD7" w:rsidRPr="004F0DE7" w:rsidRDefault="00981DD7" w:rsidP="00E64EE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 xml:space="preserve">How to acquire information and physical resources including: </w:t>
            </w:r>
          </w:p>
          <w:p w14:paraId="620AD67A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 xml:space="preserve">internal data (e.g. customer data); </w:t>
            </w:r>
          </w:p>
          <w:p w14:paraId="54D2E002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 xml:space="preserve">purchasing (e.g. data from market research companies, journals); </w:t>
            </w:r>
          </w:p>
          <w:p w14:paraId="38E896D3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 xml:space="preserve">research (online/offline); </w:t>
            </w:r>
          </w:p>
          <w:p w14:paraId="4DEEFE49" w14:textId="77777777" w:rsidR="00981DD7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performance measurements/metrics.</w:t>
            </w:r>
          </w:p>
          <w:p w14:paraId="649E03FE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</w:pPr>
          </w:p>
          <w:p w14:paraId="1D0C206F" w14:textId="77777777" w:rsidR="00981DD7" w:rsidRPr="004F0DE7" w:rsidRDefault="00981DD7" w:rsidP="00E64EE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The limitations imposed on acquisitions, including budgets, timescales, logistics, space considerations and security.</w:t>
            </w:r>
          </w:p>
          <w:p w14:paraId="75451125" w14:textId="77777777" w:rsidR="00981DD7" w:rsidRPr="004F0DE7" w:rsidRDefault="00981DD7" w:rsidP="00E64EE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 xml:space="preserve">How, where and why information can be stored in organisations using web based technologies (such as cloud storage), content management systems and collaborative tools (e.g. SharePoint). </w:t>
            </w:r>
          </w:p>
          <w:p w14:paraId="75AFBBF0" w14:textId="77777777" w:rsidR="00981DD7" w:rsidRPr="004F0DE7" w:rsidRDefault="00981DD7" w:rsidP="00E64EE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How different physical artefacts should be stored</w:t>
            </w:r>
            <w:r w:rsidR="00832145">
              <w:rPr>
                <w:rFonts w:cs="Arial"/>
              </w:rPr>
              <w:t>; for example, light and temperature controls</w:t>
            </w:r>
            <w:r w:rsidRPr="004F0DE7">
              <w:rPr>
                <w:rFonts w:cs="Arial"/>
              </w:rPr>
              <w:t>.</w:t>
            </w:r>
          </w:p>
          <w:p w14:paraId="71C9DDFF" w14:textId="77777777" w:rsidR="00981DD7" w:rsidRPr="004F0DE7" w:rsidRDefault="00981DD7" w:rsidP="00E64EE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How to protect and preserve information and physical resources including through:</w:t>
            </w:r>
          </w:p>
          <w:p w14:paraId="68566A8F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compliance with legal frameworks and requirements;</w:t>
            </w:r>
          </w:p>
          <w:p w14:paraId="5642D194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setting passwords and permissions;</w:t>
            </w:r>
          </w:p>
          <w:p w14:paraId="5C6F0E9A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lastRenderedPageBreak/>
              <w:t>firewalls, virus protection and cyber security measures;</w:t>
            </w:r>
          </w:p>
          <w:p w14:paraId="2B90231B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correct transportation, storage and packaging of physical resources;</w:t>
            </w:r>
          </w:p>
          <w:p w14:paraId="539F91A2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 xml:space="preserve">archiving, back-ups and disaster recovery processes; </w:t>
            </w:r>
          </w:p>
          <w:p w14:paraId="2BA2D0FD" w14:textId="77777777" w:rsidR="00981DD7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 xml:space="preserve">ensuring digital continuity and version control. </w:t>
            </w:r>
          </w:p>
          <w:p w14:paraId="20384B49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</w:pPr>
          </w:p>
          <w:p w14:paraId="2AACED0A" w14:textId="77777777" w:rsidR="00981DD7" w:rsidRPr="004F0DE7" w:rsidRDefault="00981DD7" w:rsidP="00E64EE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The principles of managing, cataloguing and recording information sets and physical resources including:</w:t>
            </w:r>
          </w:p>
          <w:p w14:paraId="470E50FB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search terms and key words;</w:t>
            </w:r>
          </w:p>
          <w:p w14:paraId="0B457771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tagging and labelling;</w:t>
            </w:r>
          </w:p>
          <w:p w14:paraId="0303DDC1" w14:textId="77777777" w:rsidR="00981DD7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 xml:space="preserve">grouping and </w:t>
            </w:r>
            <w:r w:rsidR="00B35B1C" w:rsidRPr="00535A58">
              <w:t>cross-referencing</w:t>
            </w:r>
            <w:r w:rsidRPr="00535A58">
              <w:t>.</w:t>
            </w:r>
          </w:p>
          <w:p w14:paraId="465EF554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</w:pPr>
          </w:p>
          <w:p w14:paraId="43F6648B" w14:textId="77777777" w:rsidR="00981DD7" w:rsidRPr="004F0DE7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The reasons that access to, or the use of, information and physical resources may be limited, such as copyright restrictions, intellectual property rights, organisational policy, licensing regulations.</w:t>
            </w:r>
          </w:p>
          <w:p w14:paraId="5E7C0ED9" w14:textId="77777777" w:rsidR="00981DD7" w:rsidRPr="004F0DE7" w:rsidRDefault="00981DD7" w:rsidP="00981DD7">
            <w:pPr>
              <w:rPr>
                <w:rFonts w:cs="Arial"/>
              </w:rPr>
            </w:pPr>
          </w:p>
        </w:tc>
        <w:tc>
          <w:tcPr>
            <w:tcW w:w="2616" w:type="pct"/>
            <w:shd w:val="clear" w:color="auto" w:fill="auto"/>
          </w:tcPr>
          <w:p w14:paraId="58527951" w14:textId="77777777" w:rsidR="00981DD7" w:rsidRPr="00E64EE1" w:rsidRDefault="00981DD7" w:rsidP="00E64EE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E64EE1">
              <w:rPr>
                <w:rStyle w:val="Strong"/>
                <w:b w:val="0"/>
                <w:color w:val="334047"/>
                <w:bdr w:val="none" w:sz="0" w:space="0" w:color="auto" w:frame="1"/>
              </w:rPr>
              <w:lastRenderedPageBreak/>
              <w:t>Develops the service to meet organisational and user needs, for example, re-organising spaces and suggesting improvements to catalogues, reports and web pages.</w:t>
            </w: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F04F423" w14:textId="77777777" w:rsidR="00981DD7" w:rsidRPr="00E64EE1" w:rsidRDefault="00981DD7" w:rsidP="00E64EE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Identifies and sources suitable information and physical resources.</w:t>
            </w:r>
          </w:p>
          <w:p w14:paraId="2C16C925" w14:textId="77777777" w:rsidR="00981DD7" w:rsidRPr="00E64EE1" w:rsidRDefault="00981DD7" w:rsidP="00E64EE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 xml:space="preserve">Describes and arranges material/resources by observing and applying identified cataloguing standards in order to create online catalogues and other finding aids to meet users’ needs. </w:t>
            </w:r>
          </w:p>
          <w:p w14:paraId="012F4F9C" w14:textId="77777777" w:rsidR="00981DD7" w:rsidRPr="00E64EE1" w:rsidRDefault="00981DD7" w:rsidP="00E64EE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Assesses the logistical requirements for transporting physical objects to and from the organisation such as archive documents, museum collections.</w:t>
            </w:r>
          </w:p>
          <w:p w14:paraId="0F0DCBDF" w14:textId="77777777" w:rsidR="00981DD7" w:rsidRPr="00E64EE1" w:rsidRDefault="00981DD7" w:rsidP="00E64EE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Undertakes regulation and compliance checking, communicati</w:t>
            </w:r>
            <w:r w:rsidRPr="00E64EE1">
              <w:rPr>
                <w:rStyle w:val="Strong"/>
                <w:b w:val="0"/>
                <w:color w:val="334047"/>
                <w:bdr w:val="none" w:sz="0" w:space="0" w:color="auto" w:frame="1"/>
                <w:shd w:val="clear" w:color="auto" w:fill="FFFFFF"/>
              </w:rPr>
              <w:t>ng</w:t>
            </w: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 xml:space="preserve"> clearly a</w:t>
            </w:r>
            <w:r w:rsidRPr="00E64EE1">
              <w:rPr>
                <w:rStyle w:val="Strong"/>
                <w:b w:val="0"/>
                <w:color w:val="334047"/>
                <w:bdr w:val="none" w:sz="0" w:space="0" w:color="auto" w:frame="1"/>
                <w:shd w:val="clear" w:color="auto" w:fill="FFFFFF"/>
              </w:rPr>
              <w:t>ny</w:t>
            </w: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 xml:space="preserve"> copyright restrictions, the relevance of intellectual property rights and reasons for not sharing personal or confidential data.</w:t>
            </w:r>
          </w:p>
          <w:p w14:paraId="1F52E655" w14:textId="77777777" w:rsidR="00981DD7" w:rsidRPr="00E64EE1" w:rsidRDefault="00981DD7" w:rsidP="00E64EE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Uses physical and electronic mechanisms to prevent access to unauthorised data.</w:t>
            </w:r>
          </w:p>
          <w:p w14:paraId="4A5B1253" w14:textId="77777777" w:rsidR="00981DD7" w:rsidRPr="00E64EE1" w:rsidRDefault="00981DD7" w:rsidP="00E64EE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Performs preservation (analogue/physical and digital) practices to keep collections physically safe using institutional/sector guidelines.</w:t>
            </w:r>
          </w:p>
          <w:p w14:paraId="22DAC844" w14:textId="180FE89F" w:rsidR="00981DD7" w:rsidRPr="0060308F" w:rsidRDefault="00981DD7" w:rsidP="00E64EE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Supports digital access in ways that meet a range of user requirements</w:t>
            </w:r>
            <w:r w:rsidR="0060308F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,</w:t>
            </w:r>
            <w:r w:rsidR="0060308F">
              <w:rPr>
                <w:rStyle w:val="Strong"/>
                <w:color w:val="334047"/>
                <w:bdr w:val="none" w:sz="0" w:space="0" w:color="auto" w:frame="1"/>
                <w:shd w:val="clear" w:color="auto" w:fill="FFFFFF"/>
              </w:rPr>
              <w:t xml:space="preserve"> </w:t>
            </w:r>
            <w:r w:rsidR="0060308F" w:rsidRPr="00791295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for example</w:t>
            </w:r>
            <w:r w:rsidR="0060308F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 xml:space="preserve"> adapting or providing additional resources to meet the needs of</w:t>
            </w:r>
            <w:r w:rsidR="0060308F" w:rsidRPr="00791295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 xml:space="preserve"> those with specific needs or disabilities</w:t>
            </w:r>
            <w:r w:rsidR="0060308F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 xml:space="preserve"> or those for whom English is not their first language</w:t>
            </w:r>
            <w:r w:rsidRPr="0060308F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.</w:t>
            </w:r>
          </w:p>
          <w:p w14:paraId="3E41AD39" w14:textId="77777777" w:rsidR="00981DD7" w:rsidRPr="00E64EE1" w:rsidRDefault="00981DD7" w:rsidP="00E64EE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</w:pP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lastRenderedPageBreak/>
              <w:t>Secures and protects analogue, physical and digital resources</w:t>
            </w:r>
            <w:r w:rsidRPr="00E64EE1">
              <w:rPr>
                <w:rStyle w:val="Strong"/>
                <w:b w:val="0"/>
                <w:color w:val="334047"/>
                <w:bdr w:val="none" w:sz="0" w:space="0" w:color="auto" w:frame="1"/>
                <w:shd w:val="clear" w:color="auto" w:fill="FFFFFF"/>
              </w:rPr>
              <w:t xml:space="preserve"> through the use of</w:t>
            </w:r>
            <w:r w:rsidRPr="00E64EE1">
              <w:rPr>
                <w:rStyle w:val="Strong"/>
                <w:b w:val="0"/>
                <w:bCs w:val="0"/>
                <w:color w:val="334047"/>
                <w:bdr w:val="none" w:sz="0" w:space="0" w:color="auto" w:frame="1"/>
                <w:shd w:val="clear" w:color="auto" w:fill="FFFFFF"/>
              </w:rPr>
              <w:t>:</w:t>
            </w:r>
          </w:p>
          <w:p w14:paraId="789F3959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firewalls, virus protection, passwords and cyber security of electronic information;</w:t>
            </w:r>
          </w:p>
          <w:p w14:paraId="0F67FCC7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secure rooms, safes and locked cupboards to protect physical information and resources;</w:t>
            </w:r>
          </w:p>
          <w:p w14:paraId="23591212" w14:textId="77777777" w:rsidR="00981DD7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protective equipment and environments to preserve physical information and resources.</w:t>
            </w:r>
          </w:p>
          <w:p w14:paraId="2B1703B9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</w:pPr>
          </w:p>
          <w:p w14:paraId="2CF6991D" w14:textId="77777777" w:rsidR="00981DD7" w:rsidRPr="004F0DE7" w:rsidRDefault="00981DD7" w:rsidP="00E64EE1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739"/>
              <w:rPr>
                <w:rFonts w:cs="Arial"/>
                <w:bCs/>
              </w:rPr>
            </w:pPr>
            <w:r w:rsidRPr="004F0DE7">
              <w:rPr>
                <w:rFonts w:cs="Arial"/>
                <w:bCs/>
              </w:rPr>
              <w:t>Uses information management processes to store, manage and retrieve records and data to support collaboration, exploitation and the organisation’s Information Management (IM) practices.</w:t>
            </w:r>
          </w:p>
        </w:tc>
      </w:tr>
    </w:tbl>
    <w:p w14:paraId="7FD57101" w14:textId="77777777" w:rsidR="00981DD7" w:rsidRPr="004F0DE7" w:rsidRDefault="00981DD7" w:rsidP="00981DD7">
      <w:pPr>
        <w:rPr>
          <w:rFonts w:cs="Arial"/>
          <w:b/>
          <w:bCs/>
        </w:rPr>
      </w:pPr>
      <w:r w:rsidRPr="004F0DE7">
        <w:rPr>
          <w:rFonts w:cs="Arial"/>
          <w:b/>
          <w:bCs/>
        </w:rPr>
        <w:lastRenderedPageBreak/>
        <w:br w:type="page"/>
      </w:r>
    </w:p>
    <w:p w14:paraId="3A5D2003" w14:textId="77777777" w:rsidR="00981DD7" w:rsidRPr="004F0DE7" w:rsidRDefault="00981DD7" w:rsidP="00981DD7">
      <w:pPr>
        <w:pStyle w:val="DeptBullets"/>
        <w:numPr>
          <w:ilvl w:val="0"/>
          <w:numId w:val="0"/>
        </w:numPr>
        <w:tabs>
          <w:tab w:val="left" w:pos="720"/>
        </w:tabs>
        <w:rPr>
          <w:rFonts w:cs="Arial"/>
          <w:b/>
          <w:bCs/>
          <w:szCs w:val="24"/>
        </w:rPr>
      </w:pPr>
      <w:r w:rsidRPr="004F0DE7">
        <w:rPr>
          <w:rFonts w:cs="Arial"/>
          <w:b/>
          <w:bCs/>
          <w:szCs w:val="24"/>
        </w:rPr>
        <w:lastRenderedPageBreak/>
        <w:t>Performance Outcome 3:  Promote and enable the use of information and archive resources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618"/>
      </w:tblGrid>
      <w:tr w:rsidR="00981DD7" w:rsidRPr="004F0DE7" w14:paraId="168A944B" w14:textId="77777777" w:rsidTr="00427CFC">
        <w:tc>
          <w:tcPr>
            <w:tcW w:w="2384" w:type="pct"/>
            <w:shd w:val="clear" w:color="auto" w:fill="auto"/>
          </w:tcPr>
          <w:p w14:paraId="21A1D541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616" w:type="pct"/>
            <w:shd w:val="clear" w:color="auto" w:fill="auto"/>
          </w:tcPr>
          <w:p w14:paraId="587EE100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>Skills</w:t>
            </w:r>
          </w:p>
        </w:tc>
      </w:tr>
      <w:tr w:rsidR="00981DD7" w:rsidRPr="004F0DE7" w14:paraId="44A40767" w14:textId="77777777" w:rsidTr="00427CFC">
        <w:trPr>
          <w:trHeight w:val="1410"/>
        </w:trPr>
        <w:tc>
          <w:tcPr>
            <w:tcW w:w="2384" w:type="pct"/>
            <w:shd w:val="clear" w:color="auto" w:fill="auto"/>
          </w:tcPr>
          <w:p w14:paraId="5D67CC2C" w14:textId="77777777" w:rsidR="00981DD7" w:rsidRPr="004F0DE7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The value, impact and benefits of information and archive services to users.</w:t>
            </w:r>
          </w:p>
          <w:p w14:paraId="7210A666" w14:textId="77777777" w:rsidR="00981DD7" w:rsidRPr="004F0DE7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The specific features of archives and media, their legal and historical value and archival principles.</w:t>
            </w:r>
          </w:p>
          <w:p w14:paraId="03CC7EE9" w14:textId="77777777" w:rsidR="00981DD7" w:rsidRPr="004F0DE7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Marketing and promotion techniques to:</w:t>
            </w:r>
          </w:p>
          <w:p w14:paraId="572D5AD4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attract and inform new users;</w:t>
            </w:r>
          </w:p>
          <w:p w14:paraId="02025AF9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announce new collections and data sets;</w:t>
            </w:r>
          </w:p>
          <w:p w14:paraId="2F68C1C6" w14:textId="77777777" w:rsidR="00981DD7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encourage effective use of information and resources.</w:t>
            </w:r>
          </w:p>
          <w:p w14:paraId="60DE8F10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</w:pPr>
          </w:p>
          <w:p w14:paraId="55234A41" w14:textId="77777777" w:rsidR="00981DD7" w:rsidRPr="004F0DE7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Ways of researching and accessing information and physical resources including:</w:t>
            </w:r>
          </w:p>
          <w:p w14:paraId="45E4799A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use of different types of search engines;</w:t>
            </w:r>
          </w:p>
          <w:p w14:paraId="6919E88D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catalogue and microfiche searches;</w:t>
            </w:r>
          </w:p>
          <w:p w14:paraId="21FB60BC" w14:textId="77777777" w:rsidR="00981DD7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keyword and Boolean searches.</w:t>
            </w:r>
          </w:p>
          <w:p w14:paraId="43BADB45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</w:pPr>
          </w:p>
          <w:p w14:paraId="727AD123" w14:textId="77777777" w:rsidR="00981DD7" w:rsidRPr="004F0DE7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 xml:space="preserve">Approaches to training service users, taking account of their different needs, including in: </w:t>
            </w:r>
          </w:p>
          <w:p w14:paraId="6CB61B35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operations of systems, databases and catalogues;</w:t>
            </w:r>
          </w:p>
          <w:p w14:paraId="213EA4E3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safe use of systems and physical resources;</w:t>
            </w:r>
          </w:p>
          <w:p w14:paraId="7B4849D7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compliance with legal requirements and restrictions;</w:t>
            </w:r>
          </w:p>
          <w:p w14:paraId="1F45B1D9" w14:textId="77777777" w:rsidR="00981DD7" w:rsidRPr="00535A58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protection and preservation of physical resources;</w:t>
            </w:r>
          </w:p>
          <w:p w14:paraId="4FC4854F" w14:textId="77777777" w:rsidR="00981DD7" w:rsidRDefault="00981DD7" w:rsidP="00535A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535A58">
              <w:t>searching and researching information.</w:t>
            </w:r>
          </w:p>
          <w:p w14:paraId="413AF95F" w14:textId="77777777" w:rsidR="00535A58" w:rsidRPr="00535A58" w:rsidRDefault="00535A58" w:rsidP="00535A58">
            <w:pPr>
              <w:pStyle w:val="ListParagraph"/>
              <w:spacing w:after="0" w:line="240" w:lineRule="auto"/>
              <w:ind w:left="1018"/>
            </w:pPr>
          </w:p>
          <w:p w14:paraId="0E7D8AE8" w14:textId="77777777" w:rsidR="00981DD7" w:rsidRPr="004F0DE7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t>Appropriate format and content for user guides and instructions.</w:t>
            </w:r>
          </w:p>
          <w:p w14:paraId="01468E26" w14:textId="77777777" w:rsidR="00981DD7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</w:rPr>
              <w:lastRenderedPageBreak/>
              <w:t>How to develop a culture of knowledge sharing and why this is important.</w:t>
            </w:r>
          </w:p>
          <w:p w14:paraId="0AC7ED33" w14:textId="77777777" w:rsidR="004F660A" w:rsidRPr="004F0DE7" w:rsidRDefault="004F660A" w:rsidP="00535A58">
            <w:pPr>
              <w:pStyle w:val="ListParagraph"/>
              <w:spacing w:line="240" w:lineRule="auto"/>
              <w:ind w:left="360"/>
              <w:rPr>
                <w:rFonts w:cs="Arial"/>
              </w:rPr>
            </w:pPr>
          </w:p>
        </w:tc>
        <w:tc>
          <w:tcPr>
            <w:tcW w:w="2616" w:type="pct"/>
            <w:shd w:val="clear" w:color="auto" w:fill="auto"/>
          </w:tcPr>
          <w:p w14:paraId="32E36325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lastRenderedPageBreak/>
              <w:t>Uses promotional techniques for resources so that users and potential users are aware of their value, impact and benefit, e.g. by curating collections and displays in effective ways.</w:t>
            </w:r>
          </w:p>
          <w:p w14:paraId="585F4876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Contributes to learning activities for specific audiences, e.g. inductions and events, catering to a variety of levels of knowledge and understanding.</w:t>
            </w:r>
          </w:p>
          <w:p w14:paraId="5A6BBA09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 xml:space="preserve">Prepares marketing materials including leaflets, posters, videos, internet pages, blogs and social media announcements. </w:t>
            </w:r>
          </w:p>
          <w:p w14:paraId="71CCC149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Prepares user guides and instructions to support users to safely access information and physical resources independently.</w:t>
            </w:r>
          </w:p>
          <w:p w14:paraId="571FFB70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Supports users to identify, find, access and evaluate information using relevant approaches to meet the needs of different audiences.</w:t>
            </w:r>
          </w:p>
          <w:p w14:paraId="00FDE383" w14:textId="69E46683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Uses information provision to enable users to access materials, e.g. through lending books/artefacts, emailing documents, accessing original archives, signposting links to information and alternative sources.</w:t>
            </w:r>
          </w:p>
          <w:p w14:paraId="270DDAAE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Develops knowledge sharing with users, cultivating an environment where knowledge is freely shared and sought within a ‘safe’ environment, including online solutions.</w:t>
            </w:r>
          </w:p>
          <w:p w14:paraId="598B00A1" w14:textId="77777777" w:rsidR="00981DD7" w:rsidRPr="004F0DE7" w:rsidRDefault="00981DD7" w:rsidP="00981DD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</w:p>
        </w:tc>
      </w:tr>
    </w:tbl>
    <w:p w14:paraId="63BCD395" w14:textId="77777777" w:rsidR="00981DD7" w:rsidRPr="004F0DE7" w:rsidRDefault="00981DD7" w:rsidP="00981DD7">
      <w:pPr>
        <w:rPr>
          <w:rFonts w:cs="Arial"/>
          <w:b/>
          <w:bCs/>
        </w:rPr>
      </w:pPr>
    </w:p>
    <w:p w14:paraId="5E0DDAD0" w14:textId="77777777" w:rsidR="00981DD7" w:rsidRPr="004F0DE7" w:rsidRDefault="00981DD7" w:rsidP="00981DD7">
      <w:pPr>
        <w:rPr>
          <w:rFonts w:cs="Arial"/>
          <w:b/>
          <w:bCs/>
        </w:rPr>
      </w:pPr>
    </w:p>
    <w:p w14:paraId="549035AD" w14:textId="77777777" w:rsidR="00981DD7" w:rsidRPr="004F0DE7" w:rsidRDefault="00981DD7" w:rsidP="00981DD7">
      <w:pPr>
        <w:rPr>
          <w:rFonts w:cs="Arial"/>
          <w:b/>
          <w:bCs/>
        </w:rPr>
      </w:pPr>
      <w:r w:rsidRPr="004F0DE7">
        <w:rPr>
          <w:rFonts w:cs="Arial"/>
          <w:b/>
          <w:bCs/>
        </w:rPr>
        <w:br w:type="page"/>
      </w:r>
    </w:p>
    <w:p w14:paraId="3B681F11" w14:textId="77777777" w:rsidR="00981DD7" w:rsidRPr="004F0DE7" w:rsidRDefault="00981DD7" w:rsidP="00981DD7">
      <w:pPr>
        <w:rPr>
          <w:rFonts w:cs="Arial"/>
          <w:b/>
          <w:bCs/>
        </w:rPr>
      </w:pPr>
      <w:r w:rsidRPr="004F0DE7">
        <w:rPr>
          <w:rFonts w:cs="Arial"/>
          <w:b/>
          <w:bCs/>
        </w:rPr>
        <w:lastRenderedPageBreak/>
        <w:t>Performance Outcome 4:  Identify and select suitable information and physical resources following user queries and requests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618"/>
      </w:tblGrid>
      <w:tr w:rsidR="00981DD7" w:rsidRPr="004F0DE7" w14:paraId="6048A14D" w14:textId="77777777" w:rsidTr="00427CFC">
        <w:tc>
          <w:tcPr>
            <w:tcW w:w="2384" w:type="pct"/>
            <w:shd w:val="clear" w:color="auto" w:fill="auto"/>
          </w:tcPr>
          <w:p w14:paraId="247C9443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616" w:type="pct"/>
            <w:shd w:val="clear" w:color="auto" w:fill="auto"/>
          </w:tcPr>
          <w:p w14:paraId="5A5093F2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>Skills</w:t>
            </w:r>
          </w:p>
        </w:tc>
      </w:tr>
      <w:tr w:rsidR="00981DD7" w:rsidRPr="004F0DE7" w14:paraId="31ED0C9A" w14:textId="77777777" w:rsidTr="00427CFC">
        <w:trPr>
          <w:trHeight w:val="699"/>
        </w:trPr>
        <w:tc>
          <w:tcPr>
            <w:tcW w:w="2384" w:type="pct"/>
            <w:shd w:val="clear" w:color="auto" w:fill="auto"/>
          </w:tcPr>
          <w:p w14:paraId="5D60E083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The nature and value of research and how this can support organisations’ objectives.</w:t>
            </w:r>
          </w:p>
          <w:p w14:paraId="6891DDC0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How to use questioning and active listening techniques to obtain information from service users.</w:t>
            </w:r>
          </w:p>
          <w:p w14:paraId="3EF4F8A0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The different types of requests that may be encountered, e.g. provision of a specific piece of data or identifying and collating information from a range of internal and external sources.</w:t>
            </w:r>
          </w:p>
          <w:p w14:paraId="56F2DEDA" w14:textId="3A4D93B2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How to prepare initial search results and discuss the next steps with the requester</w:t>
            </w:r>
            <w:r w:rsidR="0060308F">
              <w:rPr>
                <w:rFonts w:cs="Arial"/>
              </w:rPr>
              <w:t>, for example, providing summaries and categorisations as the basis for further discussion</w:t>
            </w:r>
            <w:r w:rsidRPr="00E64EE1">
              <w:rPr>
                <w:rFonts w:cs="Arial"/>
              </w:rPr>
              <w:t>.</w:t>
            </w:r>
          </w:p>
          <w:p w14:paraId="3E5C2B09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Why requests may need to be prioritised and how to do this, taking account of service level agreements and key performance indicators.</w:t>
            </w:r>
          </w:p>
          <w:p w14:paraId="70EBC9F0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The reasons why a request for information may need to be rejected, modified or escalated (e.g., confidentiality) and how to communicate this.</w:t>
            </w:r>
          </w:p>
          <w:p w14:paraId="20AEFBF1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How to conduct searches on systems, catalogues, databases, social media, the internet and information sets.</w:t>
            </w:r>
          </w:p>
          <w:p w14:paraId="74041AD9" w14:textId="3D1D1866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 xml:space="preserve">How to </w:t>
            </w:r>
            <w:r w:rsidR="00104826">
              <w:rPr>
                <w:rFonts w:cs="Arial"/>
              </w:rPr>
              <w:t xml:space="preserve">identify, </w:t>
            </w:r>
            <w:r w:rsidR="006D5056" w:rsidRPr="00E64EE1">
              <w:rPr>
                <w:rFonts w:cs="Arial"/>
              </w:rPr>
              <w:t xml:space="preserve">collate, </w:t>
            </w:r>
            <w:r w:rsidRPr="00E64EE1">
              <w:rPr>
                <w:rFonts w:cs="Arial"/>
              </w:rPr>
              <w:t>analyse and present</w:t>
            </w:r>
            <w:r w:rsidR="00104826">
              <w:rPr>
                <w:rFonts w:cs="Arial"/>
              </w:rPr>
              <w:t xml:space="preserve"> data and</w:t>
            </w:r>
            <w:r w:rsidRPr="00E64EE1">
              <w:rPr>
                <w:rFonts w:cs="Arial"/>
              </w:rPr>
              <w:t xml:space="preserve"> information in response to user requests</w:t>
            </w:r>
            <w:r w:rsidR="00104826">
              <w:rPr>
                <w:rFonts w:cs="Arial"/>
              </w:rPr>
              <w:t>.</w:t>
            </w:r>
            <w:r w:rsidRPr="00E64EE1">
              <w:rPr>
                <w:rFonts w:cs="Arial"/>
              </w:rPr>
              <w:t xml:space="preserve"> </w:t>
            </w:r>
          </w:p>
        </w:tc>
        <w:tc>
          <w:tcPr>
            <w:tcW w:w="2616" w:type="pct"/>
            <w:shd w:val="clear" w:color="auto" w:fill="auto"/>
          </w:tcPr>
          <w:p w14:paraId="5C86EFEA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 xml:space="preserve">Uses enquiry techniques to clarify requests to ensure full understanding of the user’s requirements and expectations.  </w:t>
            </w:r>
          </w:p>
          <w:p w14:paraId="3FAED23A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Employs information retrieval techniques to identify and use relevant media and systems, e.g. searching online, databases, catalogues or physical stores and EDRMS (electronic document record management systems).</w:t>
            </w:r>
          </w:p>
          <w:p w14:paraId="30C3DC54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 xml:space="preserve">Searches web-based sources, including social media, to meet users’ information needs (e.g. LinkedIn). </w:t>
            </w:r>
          </w:p>
          <w:p w14:paraId="64E85383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Acquires requested information from multiple sources internal and external to the organisation.</w:t>
            </w:r>
          </w:p>
          <w:p w14:paraId="3FD8AFFE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Selects and uses appropriate tools and technologies in researching</w:t>
            </w:r>
            <w:r w:rsidR="006D5056" w:rsidRPr="00E64EE1">
              <w:rPr>
                <w:rFonts w:cs="Arial"/>
              </w:rPr>
              <w:t>,</w:t>
            </w:r>
            <w:r w:rsidRPr="00E64EE1">
              <w:rPr>
                <w:rFonts w:cs="Arial"/>
              </w:rPr>
              <w:t xml:space="preserve"> disseminating </w:t>
            </w:r>
            <w:r w:rsidR="006D5056" w:rsidRPr="00E64EE1">
              <w:rPr>
                <w:rFonts w:cs="Arial"/>
              </w:rPr>
              <w:t xml:space="preserve">and presenting </w:t>
            </w:r>
            <w:r w:rsidRPr="00E64EE1">
              <w:rPr>
                <w:rFonts w:cs="Arial"/>
              </w:rPr>
              <w:t>information, (e.g. databases, search engines, digital libraries, repositories and social media) to meet user needs.</w:t>
            </w:r>
          </w:p>
          <w:p w14:paraId="76E47039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Analyses and interprets data to meet information requests and solve user problems.</w:t>
            </w:r>
          </w:p>
          <w:p w14:paraId="34B22974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Communicates the outcomes of information requests, orally or written as appropriate.</w:t>
            </w:r>
          </w:p>
        </w:tc>
      </w:tr>
    </w:tbl>
    <w:p w14:paraId="6E093208" w14:textId="77777777" w:rsidR="00981DD7" w:rsidRPr="004F0DE7" w:rsidRDefault="00981DD7" w:rsidP="00981DD7">
      <w:pPr>
        <w:rPr>
          <w:rFonts w:cs="Arial"/>
          <w:b/>
          <w:bCs/>
        </w:rPr>
      </w:pPr>
    </w:p>
    <w:p w14:paraId="71D13EAF" w14:textId="77777777" w:rsidR="00981DD7" w:rsidRPr="004F0DE7" w:rsidRDefault="00981DD7" w:rsidP="00981DD7">
      <w:pPr>
        <w:rPr>
          <w:rFonts w:cs="Arial"/>
          <w:b/>
          <w:bCs/>
        </w:rPr>
      </w:pPr>
      <w:r w:rsidRPr="004F0DE7">
        <w:rPr>
          <w:rFonts w:cs="Arial"/>
          <w:b/>
          <w:bCs/>
        </w:rPr>
        <w:lastRenderedPageBreak/>
        <w:t>Performance Outcome 5:  Ensure the accuracy, validity and relevance of information held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618"/>
      </w:tblGrid>
      <w:tr w:rsidR="00981DD7" w:rsidRPr="004F0DE7" w14:paraId="61580495" w14:textId="77777777" w:rsidTr="00427CFC">
        <w:tc>
          <w:tcPr>
            <w:tcW w:w="2384" w:type="pct"/>
            <w:shd w:val="clear" w:color="auto" w:fill="auto"/>
          </w:tcPr>
          <w:p w14:paraId="035EC16E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 xml:space="preserve">Knowledge Specific to Performance Outcome </w:t>
            </w:r>
          </w:p>
        </w:tc>
        <w:tc>
          <w:tcPr>
            <w:tcW w:w="2616" w:type="pct"/>
            <w:shd w:val="clear" w:color="auto" w:fill="auto"/>
          </w:tcPr>
          <w:p w14:paraId="652F4431" w14:textId="77777777" w:rsidR="00981DD7" w:rsidRPr="004F0DE7" w:rsidRDefault="00981DD7" w:rsidP="00981DD7">
            <w:pPr>
              <w:rPr>
                <w:rFonts w:cs="Arial"/>
                <w:bCs/>
              </w:rPr>
            </w:pPr>
            <w:r w:rsidRPr="004F0DE7">
              <w:rPr>
                <w:rFonts w:cs="Arial"/>
                <w:b/>
                <w:bCs/>
              </w:rPr>
              <w:t>Skills</w:t>
            </w:r>
          </w:p>
        </w:tc>
      </w:tr>
      <w:tr w:rsidR="00981DD7" w:rsidRPr="004F0DE7" w14:paraId="3B976DAD" w14:textId="77777777" w:rsidTr="00427CFC">
        <w:trPr>
          <w:trHeight w:val="699"/>
        </w:trPr>
        <w:tc>
          <w:tcPr>
            <w:tcW w:w="2384" w:type="pct"/>
            <w:shd w:val="clear" w:color="auto" w:fill="auto"/>
          </w:tcPr>
          <w:p w14:paraId="08B4C0D8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How to evaluate existing services against benchmarks / standards / customer need, identifying any gaps in resources.</w:t>
            </w:r>
          </w:p>
          <w:p w14:paraId="1956C37C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How to identify new or updated resources including version control, record management and renewals.</w:t>
            </w:r>
          </w:p>
          <w:p w14:paraId="30963B8C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The means of acquiring, maintaining, disposing of and locating documents and records, in line with legal obligations.</w:t>
            </w:r>
          </w:p>
          <w:p w14:paraId="0E7738FD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The concept of digital continuity, ensuring original records are preserved as required.</w:t>
            </w:r>
          </w:p>
          <w:p w14:paraId="0ED1EE32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The importance of maintaining accurate information describing collections and records, including:</w:t>
            </w:r>
          </w:p>
          <w:p w14:paraId="26ABB50E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catalogues;</w:t>
            </w:r>
          </w:p>
          <w:p w14:paraId="244D991A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labelling;</w:t>
            </w:r>
          </w:p>
          <w:p w14:paraId="4FF74B11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summaries;</w:t>
            </w:r>
          </w:p>
          <w:p w14:paraId="5D07B619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source;</w:t>
            </w:r>
          </w:p>
          <w:p w14:paraId="0BE1BEA4" w14:textId="77777777" w:rsidR="00981DD7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history and provenance.</w:t>
            </w:r>
          </w:p>
          <w:p w14:paraId="6E5B6015" w14:textId="77777777" w:rsidR="00A57403" w:rsidRPr="00A57403" w:rsidRDefault="00A57403" w:rsidP="00A57403">
            <w:pPr>
              <w:pStyle w:val="ListParagraph"/>
              <w:spacing w:after="0" w:line="240" w:lineRule="auto"/>
              <w:ind w:left="1018"/>
            </w:pPr>
          </w:p>
          <w:p w14:paraId="428202E9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How to verify new or unusual items or collections using several different sources including:</w:t>
            </w:r>
          </w:p>
          <w:p w14:paraId="10B67319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use of reliable internet sources;</w:t>
            </w:r>
          </w:p>
          <w:p w14:paraId="426A4060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statistical tests for data sets;</w:t>
            </w:r>
          </w:p>
          <w:p w14:paraId="013488DB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similar collections;</w:t>
            </w:r>
          </w:p>
          <w:p w14:paraId="5772F533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other organisations;</w:t>
            </w:r>
          </w:p>
          <w:p w14:paraId="703595D8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expert analysis;</w:t>
            </w:r>
          </w:p>
          <w:p w14:paraId="52C26F7C" w14:textId="77777777" w:rsidR="00981DD7" w:rsidRPr="00A57403" w:rsidRDefault="00981DD7" w:rsidP="00A5740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018"/>
            </w:pPr>
            <w:r w:rsidRPr="00A57403">
              <w:t>historical records.</w:t>
            </w:r>
          </w:p>
          <w:p w14:paraId="083BD72B" w14:textId="77777777" w:rsidR="00981DD7" w:rsidRPr="004F0DE7" w:rsidRDefault="00981DD7" w:rsidP="00981DD7">
            <w:pPr>
              <w:pStyle w:val="ListParagraph"/>
              <w:spacing w:after="240"/>
              <w:ind w:left="357"/>
              <w:rPr>
                <w:rFonts w:cs="Arial"/>
                <w:bCs/>
              </w:rPr>
            </w:pPr>
          </w:p>
        </w:tc>
        <w:tc>
          <w:tcPr>
            <w:tcW w:w="2616" w:type="pct"/>
            <w:shd w:val="clear" w:color="auto" w:fill="auto"/>
          </w:tcPr>
          <w:p w14:paraId="7ABA4E68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4F0DE7">
              <w:rPr>
                <w:rFonts w:cs="Arial"/>
                <w:bCs/>
              </w:rPr>
              <w:lastRenderedPageBreak/>
              <w:t xml:space="preserve">Evaluates the continued relevance of information and resources </w:t>
            </w:r>
            <w:r w:rsidRPr="00E64EE1">
              <w:rPr>
                <w:rFonts w:cs="Arial"/>
              </w:rPr>
              <w:t xml:space="preserve">held in partnership with users. </w:t>
            </w:r>
          </w:p>
          <w:p w14:paraId="585ED80D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Identifies gaps in resources</w:t>
            </w:r>
            <w:r w:rsidR="00447C38" w:rsidRPr="00E64EE1">
              <w:rPr>
                <w:rFonts w:cs="Arial"/>
              </w:rPr>
              <w:t xml:space="preserve"> where users’ needs are not currently met</w:t>
            </w:r>
            <w:r w:rsidRPr="00E64EE1">
              <w:rPr>
                <w:rFonts w:cs="Arial"/>
              </w:rPr>
              <w:t>.</w:t>
            </w:r>
          </w:p>
          <w:p w14:paraId="499356B2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 xml:space="preserve">Identifies newly available resources and where sources have been updated.  </w:t>
            </w:r>
          </w:p>
          <w:p w14:paraId="3471BAB0" w14:textId="1D21A019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Implements processes for the acquisition of information and resources</w:t>
            </w:r>
            <w:r w:rsidR="00D403E0">
              <w:rPr>
                <w:rFonts w:cs="Arial"/>
              </w:rPr>
              <w:t xml:space="preserve"> for example, following procurement rules and standard operating procedures</w:t>
            </w:r>
            <w:r w:rsidRPr="00E64EE1">
              <w:rPr>
                <w:rFonts w:cs="Arial"/>
              </w:rPr>
              <w:t>.</w:t>
            </w:r>
          </w:p>
          <w:p w14:paraId="0A13CB7B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>Removes resources no longer used or needed or where there are duplications, relegating or removing these appropriately.</w:t>
            </w:r>
          </w:p>
          <w:p w14:paraId="3471E37C" w14:textId="77777777" w:rsidR="00981DD7" w:rsidRPr="00E64EE1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</w:rPr>
            </w:pPr>
            <w:r w:rsidRPr="00E64EE1">
              <w:rPr>
                <w:rFonts w:cs="Arial"/>
              </w:rPr>
              <w:t xml:space="preserve">Confirms the accuracy and validity of information and records using appropriate sources. </w:t>
            </w:r>
          </w:p>
          <w:p w14:paraId="1030CF8F" w14:textId="77777777" w:rsidR="00981DD7" w:rsidRPr="004F0DE7" w:rsidRDefault="00981DD7" w:rsidP="00E64EE1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735"/>
              <w:rPr>
                <w:rFonts w:cs="Arial"/>
                <w:bCs/>
              </w:rPr>
            </w:pPr>
            <w:r w:rsidRPr="00E64EE1">
              <w:rPr>
                <w:rFonts w:cs="Arial"/>
              </w:rPr>
              <w:t>Prepares accurate records of items acquired, archived and disposed of.</w:t>
            </w:r>
          </w:p>
        </w:tc>
      </w:tr>
    </w:tbl>
    <w:p w14:paraId="3B575FB0" w14:textId="77777777" w:rsidR="00981DD7" w:rsidRPr="004F0DE7" w:rsidRDefault="00981DD7" w:rsidP="00981DD7">
      <w:pPr>
        <w:rPr>
          <w:rFonts w:cs="Arial"/>
          <w:b/>
          <w:bCs/>
          <w:color w:val="1F4E79"/>
        </w:rPr>
      </w:pPr>
    </w:p>
    <w:p w14:paraId="21FEB49D" w14:textId="77777777" w:rsidR="001D4BF3" w:rsidRPr="00747C36" w:rsidRDefault="001D4BF3" w:rsidP="00747C36">
      <w:pPr>
        <w:spacing w:after="0" w:line="240" w:lineRule="auto"/>
        <w:rPr>
          <w:b/>
          <w:bCs/>
          <w:color w:val="1F4E79"/>
          <w:sz w:val="28"/>
        </w:rPr>
        <w:sectPr w:rsidR="001D4BF3" w:rsidRPr="00747C36" w:rsidSect="001D4BF3">
          <w:pgSz w:w="16838" w:h="11906" w:orient="landscape" w:code="9"/>
          <w:pgMar w:top="1134" w:right="1134" w:bottom="1276" w:left="1134" w:header="709" w:footer="709" w:gutter="0"/>
          <w:cols w:space="1134"/>
          <w:titlePg/>
          <w:docGrid w:linePitch="360"/>
        </w:sectPr>
      </w:pPr>
    </w:p>
    <w:p w14:paraId="43639E10" w14:textId="77777777" w:rsidR="000252D7" w:rsidRDefault="000252D7" w:rsidP="00385685">
      <w:pPr>
        <w:spacing w:after="0" w:line="240" w:lineRule="auto"/>
        <w:rPr>
          <w:bCs/>
          <w:color w:val="auto"/>
          <w:sz w:val="22"/>
        </w:rPr>
      </w:pPr>
    </w:p>
    <w:sectPr w:rsidR="000252D7" w:rsidSect="001D4BF3">
      <w:pgSz w:w="11906" w:h="16838" w:code="9"/>
      <w:pgMar w:top="1134" w:right="1276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8584A" w14:textId="77777777" w:rsidR="00F3274A" w:rsidRDefault="00F3274A" w:rsidP="009F41B6">
      <w:r>
        <w:separator/>
      </w:r>
    </w:p>
    <w:p w14:paraId="678FDDDB" w14:textId="77777777" w:rsidR="00F3274A" w:rsidRDefault="00F3274A" w:rsidP="009F41B6"/>
  </w:endnote>
  <w:endnote w:type="continuationSeparator" w:id="0">
    <w:p w14:paraId="2DC7E0FC" w14:textId="77777777" w:rsidR="00F3274A" w:rsidRDefault="00F3274A" w:rsidP="009F41B6">
      <w:r>
        <w:continuationSeparator/>
      </w:r>
    </w:p>
    <w:p w14:paraId="680EE1CF" w14:textId="77777777" w:rsidR="00F3274A" w:rsidRDefault="00F3274A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CCAE" w14:textId="77777777" w:rsidR="00F3274A" w:rsidRDefault="00F32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18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9BDA4" w14:textId="4E913885" w:rsidR="00F3274A" w:rsidRDefault="00F3274A" w:rsidP="002F592A">
        <w:pPr>
          <w:pStyle w:val="Footer"/>
          <w:ind w:firstLine="451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397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FB5BB" w14:textId="1887E877" w:rsidR="00F3274A" w:rsidRDefault="00F3274A" w:rsidP="002F5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BB8C65" w14:textId="77777777" w:rsidR="00F3274A" w:rsidRDefault="00F3274A" w:rsidP="002F59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7FD7" w14:textId="77777777" w:rsidR="00F3274A" w:rsidRDefault="00F3274A" w:rsidP="009F41B6">
      <w:r>
        <w:separator/>
      </w:r>
    </w:p>
  </w:footnote>
  <w:footnote w:type="continuationSeparator" w:id="0">
    <w:p w14:paraId="78EEC091" w14:textId="77777777" w:rsidR="00F3274A" w:rsidRDefault="00F3274A" w:rsidP="009F41B6">
      <w:r>
        <w:continuationSeparator/>
      </w:r>
    </w:p>
    <w:p w14:paraId="7A5E72C8" w14:textId="77777777" w:rsidR="00F3274A" w:rsidRDefault="00F3274A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9CD0" w14:textId="2F0521AA" w:rsidR="00F3274A" w:rsidRDefault="00776A2B">
    <w:pPr>
      <w:pStyle w:val="Header"/>
    </w:pPr>
    <w:r>
      <w:rPr>
        <w:noProof/>
      </w:rPr>
      <w:pict w14:anchorId="565FA9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08954" o:spid="_x0000_s8194" type="#_x0000_t136" style="position:absolute;margin-left:0;margin-top:0;width:478.15pt;height:19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785E" w14:textId="4443EA70" w:rsidR="00F3274A" w:rsidRDefault="00776A2B">
    <w:pPr>
      <w:pStyle w:val="Header"/>
    </w:pPr>
    <w:r>
      <w:rPr>
        <w:noProof/>
      </w:rPr>
      <w:pict w14:anchorId="6D0A6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08955" o:spid="_x0000_s8195" type="#_x0000_t136" style="position:absolute;margin-left:0;margin-top:0;width:478.15pt;height:19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FF02" w14:textId="3AACE84F" w:rsidR="00F3274A" w:rsidRDefault="00776A2B">
    <w:pPr>
      <w:pStyle w:val="Header"/>
    </w:pPr>
    <w:r>
      <w:rPr>
        <w:noProof/>
      </w:rPr>
      <w:pict w14:anchorId="1F813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08953" o:spid="_x0000_s8193" type="#_x0000_t136" style="position:absolute;margin-left:0;margin-top:0;width:478.15pt;height:19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2E23DB5"/>
    <w:multiLevelType w:val="hybridMultilevel"/>
    <w:tmpl w:val="07D0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C15DB"/>
    <w:multiLevelType w:val="hybridMultilevel"/>
    <w:tmpl w:val="58D2EB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3165598"/>
    <w:multiLevelType w:val="hybridMultilevel"/>
    <w:tmpl w:val="6C2EAA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554D59"/>
    <w:multiLevelType w:val="hybridMultilevel"/>
    <w:tmpl w:val="11CE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ABD711A"/>
    <w:multiLevelType w:val="hybridMultilevel"/>
    <w:tmpl w:val="6C0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AE1"/>
    <w:multiLevelType w:val="hybridMultilevel"/>
    <w:tmpl w:val="4818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96E10"/>
    <w:multiLevelType w:val="hybridMultilevel"/>
    <w:tmpl w:val="456EF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8A605A"/>
    <w:multiLevelType w:val="hybridMultilevel"/>
    <w:tmpl w:val="4EFA4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D1B04"/>
    <w:multiLevelType w:val="hybridMultilevel"/>
    <w:tmpl w:val="EC3AFDA2"/>
    <w:lvl w:ilvl="0" w:tplc="55446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27936"/>
    <w:multiLevelType w:val="hybridMultilevel"/>
    <w:tmpl w:val="9AA4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26DE9"/>
    <w:multiLevelType w:val="hybridMultilevel"/>
    <w:tmpl w:val="3934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F52E2"/>
    <w:multiLevelType w:val="hybridMultilevel"/>
    <w:tmpl w:val="390E2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B3F04"/>
    <w:multiLevelType w:val="hybridMultilevel"/>
    <w:tmpl w:val="8B5AA5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0D50F35"/>
    <w:multiLevelType w:val="hybridMultilevel"/>
    <w:tmpl w:val="823C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74596"/>
    <w:multiLevelType w:val="multilevel"/>
    <w:tmpl w:val="B43C09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0E0BE3"/>
    <w:multiLevelType w:val="hybridMultilevel"/>
    <w:tmpl w:val="DA26A2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80B57"/>
    <w:multiLevelType w:val="hybridMultilevel"/>
    <w:tmpl w:val="0632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66A0D"/>
    <w:multiLevelType w:val="hybridMultilevel"/>
    <w:tmpl w:val="6A4E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D515C"/>
    <w:multiLevelType w:val="hybridMultilevel"/>
    <w:tmpl w:val="E756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A73A1"/>
    <w:multiLevelType w:val="hybridMultilevel"/>
    <w:tmpl w:val="73E2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43DD1"/>
    <w:multiLevelType w:val="hybridMultilevel"/>
    <w:tmpl w:val="6CA0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17F1E"/>
    <w:multiLevelType w:val="hybridMultilevel"/>
    <w:tmpl w:val="FD4E6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981592"/>
    <w:multiLevelType w:val="hybridMultilevel"/>
    <w:tmpl w:val="90C0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83BE3"/>
    <w:multiLevelType w:val="hybridMultilevel"/>
    <w:tmpl w:val="3014D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484B1B02"/>
    <w:multiLevelType w:val="hybridMultilevel"/>
    <w:tmpl w:val="FC0AB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C74C4"/>
    <w:multiLevelType w:val="multilevel"/>
    <w:tmpl w:val="9296324E"/>
    <w:styleLink w:val="LFO9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D795BCC"/>
    <w:multiLevelType w:val="multilevel"/>
    <w:tmpl w:val="E0E41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0E9358F"/>
    <w:multiLevelType w:val="hybridMultilevel"/>
    <w:tmpl w:val="C7A226AC"/>
    <w:lvl w:ilvl="0" w:tplc="8028E2DC">
      <w:start w:val="1"/>
      <w:numFmt w:val="decimal"/>
      <w:lvlText w:val="%1."/>
      <w:lvlJc w:val="left"/>
      <w:pPr>
        <w:ind w:left="465" w:hanging="465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12CE0"/>
    <w:multiLevelType w:val="hybridMultilevel"/>
    <w:tmpl w:val="ACDE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22958"/>
    <w:multiLevelType w:val="hybridMultilevel"/>
    <w:tmpl w:val="79F6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F7D65"/>
    <w:multiLevelType w:val="hybridMultilevel"/>
    <w:tmpl w:val="C75C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77F4C"/>
    <w:multiLevelType w:val="hybridMultilevel"/>
    <w:tmpl w:val="D1A07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415B9E"/>
    <w:multiLevelType w:val="hybridMultilevel"/>
    <w:tmpl w:val="272AFEEC"/>
    <w:lvl w:ilvl="0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632975D6"/>
    <w:multiLevelType w:val="hybridMultilevel"/>
    <w:tmpl w:val="D396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71778"/>
    <w:multiLevelType w:val="hybridMultilevel"/>
    <w:tmpl w:val="5328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82518BC"/>
    <w:multiLevelType w:val="multilevel"/>
    <w:tmpl w:val="45D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1B1354"/>
    <w:multiLevelType w:val="hybridMultilevel"/>
    <w:tmpl w:val="E8B2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13DE0"/>
    <w:multiLevelType w:val="hybridMultilevel"/>
    <w:tmpl w:val="FDE6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046310"/>
    <w:multiLevelType w:val="hybridMultilevel"/>
    <w:tmpl w:val="3F82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5B054B"/>
    <w:multiLevelType w:val="hybridMultilevel"/>
    <w:tmpl w:val="7F20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10F3F"/>
    <w:multiLevelType w:val="hybridMultilevel"/>
    <w:tmpl w:val="0FFE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5F466D"/>
    <w:multiLevelType w:val="hybridMultilevel"/>
    <w:tmpl w:val="2D1C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1"/>
  </w:num>
  <w:num w:numId="9">
    <w:abstractNumId w:val="15"/>
  </w:num>
  <w:num w:numId="10">
    <w:abstractNumId w:val="48"/>
  </w:num>
  <w:num w:numId="11">
    <w:abstractNumId w:val="33"/>
  </w:num>
  <w:num w:numId="12">
    <w:abstractNumId w:val="34"/>
  </w:num>
  <w:num w:numId="13">
    <w:abstractNumId w:val="28"/>
  </w:num>
  <w:num w:numId="14">
    <w:abstractNumId w:val="39"/>
  </w:num>
  <w:num w:numId="15">
    <w:abstractNumId w:val="40"/>
  </w:num>
  <w:num w:numId="16">
    <w:abstractNumId w:val="21"/>
  </w:num>
  <w:num w:numId="17">
    <w:abstractNumId w:val="24"/>
  </w:num>
  <w:num w:numId="18">
    <w:abstractNumId w:val="4"/>
  </w:num>
  <w:num w:numId="19">
    <w:abstractNumId w:val="44"/>
  </w:num>
  <w:num w:numId="20">
    <w:abstractNumId w:val="49"/>
  </w:num>
  <w:num w:numId="21">
    <w:abstractNumId w:val="8"/>
  </w:num>
  <w:num w:numId="22">
    <w:abstractNumId w:val="26"/>
  </w:num>
  <w:num w:numId="23">
    <w:abstractNumId w:val="20"/>
  </w:num>
  <w:num w:numId="24">
    <w:abstractNumId w:val="32"/>
  </w:num>
  <w:num w:numId="25">
    <w:abstractNumId w:val="37"/>
  </w:num>
  <w:num w:numId="26">
    <w:abstractNumId w:val="23"/>
  </w:num>
  <w:num w:numId="27">
    <w:abstractNumId w:val="17"/>
  </w:num>
  <w:num w:numId="28">
    <w:abstractNumId w:val="19"/>
  </w:num>
  <w:num w:numId="29">
    <w:abstractNumId w:val="50"/>
  </w:num>
  <w:num w:numId="30">
    <w:abstractNumId w:val="27"/>
  </w:num>
  <w:num w:numId="31">
    <w:abstractNumId w:val="30"/>
  </w:num>
  <w:num w:numId="32">
    <w:abstractNumId w:val="45"/>
  </w:num>
  <w:num w:numId="33">
    <w:abstractNumId w:val="13"/>
  </w:num>
  <w:num w:numId="34">
    <w:abstractNumId w:val="42"/>
  </w:num>
  <w:num w:numId="35">
    <w:abstractNumId w:val="18"/>
  </w:num>
  <w:num w:numId="36">
    <w:abstractNumId w:val="36"/>
  </w:num>
  <w:num w:numId="37">
    <w:abstractNumId w:val="38"/>
  </w:num>
  <w:num w:numId="38">
    <w:abstractNumId w:val="16"/>
  </w:num>
  <w:num w:numId="39">
    <w:abstractNumId w:val="14"/>
  </w:num>
  <w:num w:numId="40">
    <w:abstractNumId w:val="11"/>
  </w:num>
  <w:num w:numId="41">
    <w:abstractNumId w:val="5"/>
  </w:num>
  <w:num w:numId="42">
    <w:abstractNumId w:val="22"/>
  </w:num>
  <w:num w:numId="43">
    <w:abstractNumId w:val="41"/>
  </w:num>
  <w:num w:numId="44">
    <w:abstractNumId w:val="9"/>
  </w:num>
  <w:num w:numId="45">
    <w:abstractNumId w:val="47"/>
  </w:num>
  <w:num w:numId="46">
    <w:abstractNumId w:val="25"/>
  </w:num>
  <w:num w:numId="47">
    <w:abstractNumId w:val="12"/>
  </w:num>
  <w:num w:numId="48">
    <w:abstractNumId w:val="46"/>
  </w:num>
  <w:num w:numId="49">
    <w:abstractNumId w:val="29"/>
  </w:num>
  <w:num w:numId="50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20"/>
  <w:noPunctuationKerning/>
  <w:characterSpacingControl w:val="doNotCompress"/>
  <w:hdrShapeDefaults>
    <o:shapedefaults v:ext="edit" spidmax="8196">
      <o:colormru v:ext="edit" colors="#104f75,#260859,#004712,#8a2529,#c2a204,#e87d1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B3C"/>
    <w:rsid w:val="00000CCE"/>
    <w:rsid w:val="000031BA"/>
    <w:rsid w:val="0000327A"/>
    <w:rsid w:val="00006065"/>
    <w:rsid w:val="000060C6"/>
    <w:rsid w:val="00011305"/>
    <w:rsid w:val="00011A88"/>
    <w:rsid w:val="00013A6E"/>
    <w:rsid w:val="00020416"/>
    <w:rsid w:val="0002203B"/>
    <w:rsid w:val="00023913"/>
    <w:rsid w:val="000252D7"/>
    <w:rsid w:val="00025EAD"/>
    <w:rsid w:val="000265EE"/>
    <w:rsid w:val="00027224"/>
    <w:rsid w:val="000275AE"/>
    <w:rsid w:val="00027AF5"/>
    <w:rsid w:val="00030ABD"/>
    <w:rsid w:val="00031F36"/>
    <w:rsid w:val="00033459"/>
    <w:rsid w:val="00033F39"/>
    <w:rsid w:val="00042D73"/>
    <w:rsid w:val="0004316D"/>
    <w:rsid w:val="000442BD"/>
    <w:rsid w:val="00046587"/>
    <w:rsid w:val="00051E2E"/>
    <w:rsid w:val="00053503"/>
    <w:rsid w:val="00053D04"/>
    <w:rsid w:val="00054050"/>
    <w:rsid w:val="00057100"/>
    <w:rsid w:val="00060BF8"/>
    <w:rsid w:val="00061D2F"/>
    <w:rsid w:val="000630DE"/>
    <w:rsid w:val="00065BC1"/>
    <w:rsid w:val="000662D2"/>
    <w:rsid w:val="00066B1C"/>
    <w:rsid w:val="00072193"/>
    <w:rsid w:val="0007258F"/>
    <w:rsid w:val="00073881"/>
    <w:rsid w:val="00074179"/>
    <w:rsid w:val="00074FE2"/>
    <w:rsid w:val="00076820"/>
    <w:rsid w:val="00077F3C"/>
    <w:rsid w:val="00081CDF"/>
    <w:rsid w:val="0008321D"/>
    <w:rsid w:val="000837D0"/>
    <w:rsid w:val="0008397F"/>
    <w:rsid w:val="00083A73"/>
    <w:rsid w:val="000847C6"/>
    <w:rsid w:val="000853B5"/>
    <w:rsid w:val="000904A9"/>
    <w:rsid w:val="000949D6"/>
    <w:rsid w:val="00095901"/>
    <w:rsid w:val="00095D5B"/>
    <w:rsid w:val="0009630C"/>
    <w:rsid w:val="000A10F4"/>
    <w:rsid w:val="000A26BA"/>
    <w:rsid w:val="000A6810"/>
    <w:rsid w:val="000B0FF2"/>
    <w:rsid w:val="000B3DE0"/>
    <w:rsid w:val="000B4A3E"/>
    <w:rsid w:val="000B7470"/>
    <w:rsid w:val="000B7717"/>
    <w:rsid w:val="000C0BDA"/>
    <w:rsid w:val="000C2F25"/>
    <w:rsid w:val="000C31C4"/>
    <w:rsid w:val="000C37C6"/>
    <w:rsid w:val="000C478B"/>
    <w:rsid w:val="000C505F"/>
    <w:rsid w:val="000C6951"/>
    <w:rsid w:val="000D1D30"/>
    <w:rsid w:val="000D23A4"/>
    <w:rsid w:val="000D26B4"/>
    <w:rsid w:val="000D39E0"/>
    <w:rsid w:val="000D4433"/>
    <w:rsid w:val="000D5697"/>
    <w:rsid w:val="000D685A"/>
    <w:rsid w:val="000E3350"/>
    <w:rsid w:val="000E4B3E"/>
    <w:rsid w:val="000E626B"/>
    <w:rsid w:val="000F1768"/>
    <w:rsid w:val="000F1A98"/>
    <w:rsid w:val="000F22D0"/>
    <w:rsid w:val="000F3DE5"/>
    <w:rsid w:val="000F5656"/>
    <w:rsid w:val="000F73F3"/>
    <w:rsid w:val="001007A2"/>
    <w:rsid w:val="00101162"/>
    <w:rsid w:val="0010372C"/>
    <w:rsid w:val="00103B71"/>
    <w:rsid w:val="00103E77"/>
    <w:rsid w:val="00103F70"/>
    <w:rsid w:val="00104826"/>
    <w:rsid w:val="00104E62"/>
    <w:rsid w:val="00107427"/>
    <w:rsid w:val="0010782C"/>
    <w:rsid w:val="00113E76"/>
    <w:rsid w:val="00113E8C"/>
    <w:rsid w:val="0011494F"/>
    <w:rsid w:val="001165F7"/>
    <w:rsid w:val="001167E5"/>
    <w:rsid w:val="0011718F"/>
    <w:rsid w:val="0012147A"/>
    <w:rsid w:val="00121C6C"/>
    <w:rsid w:val="001226F4"/>
    <w:rsid w:val="00123FB6"/>
    <w:rsid w:val="001271B5"/>
    <w:rsid w:val="00131BA8"/>
    <w:rsid w:val="001321D2"/>
    <w:rsid w:val="00133075"/>
    <w:rsid w:val="00133403"/>
    <w:rsid w:val="00134594"/>
    <w:rsid w:val="00136579"/>
    <w:rsid w:val="00140AAF"/>
    <w:rsid w:val="00143DA5"/>
    <w:rsid w:val="00147214"/>
    <w:rsid w:val="00151285"/>
    <w:rsid w:val="0015236B"/>
    <w:rsid w:val="00152A3A"/>
    <w:rsid w:val="001540AB"/>
    <w:rsid w:val="00155331"/>
    <w:rsid w:val="00155ECC"/>
    <w:rsid w:val="00156F84"/>
    <w:rsid w:val="00157CFC"/>
    <w:rsid w:val="001615DF"/>
    <w:rsid w:val="00161A13"/>
    <w:rsid w:val="00162980"/>
    <w:rsid w:val="00162B96"/>
    <w:rsid w:val="00165E10"/>
    <w:rsid w:val="00166786"/>
    <w:rsid w:val="00171F6B"/>
    <w:rsid w:val="00172116"/>
    <w:rsid w:val="0017215D"/>
    <w:rsid w:val="0017290E"/>
    <w:rsid w:val="00174104"/>
    <w:rsid w:val="001747E2"/>
    <w:rsid w:val="00176EB9"/>
    <w:rsid w:val="001775D7"/>
    <w:rsid w:val="00181D62"/>
    <w:rsid w:val="00182AF0"/>
    <w:rsid w:val="00184E81"/>
    <w:rsid w:val="00190C3A"/>
    <w:rsid w:val="001956D0"/>
    <w:rsid w:val="00196306"/>
    <w:rsid w:val="00197A8E"/>
    <w:rsid w:val="001A1BE7"/>
    <w:rsid w:val="001A3A04"/>
    <w:rsid w:val="001B2AE2"/>
    <w:rsid w:val="001B4452"/>
    <w:rsid w:val="001B59AD"/>
    <w:rsid w:val="001B5C15"/>
    <w:rsid w:val="001B796F"/>
    <w:rsid w:val="001C3B00"/>
    <w:rsid w:val="001C41AD"/>
    <w:rsid w:val="001C4E9C"/>
    <w:rsid w:val="001C54EB"/>
    <w:rsid w:val="001C55FC"/>
    <w:rsid w:val="001C5960"/>
    <w:rsid w:val="001C5A63"/>
    <w:rsid w:val="001C5EB6"/>
    <w:rsid w:val="001D09EC"/>
    <w:rsid w:val="001D37D9"/>
    <w:rsid w:val="001D4BF3"/>
    <w:rsid w:val="001D5770"/>
    <w:rsid w:val="001D662B"/>
    <w:rsid w:val="001D6674"/>
    <w:rsid w:val="001D79FC"/>
    <w:rsid w:val="001E134A"/>
    <w:rsid w:val="001E324A"/>
    <w:rsid w:val="001E3581"/>
    <w:rsid w:val="001E7B86"/>
    <w:rsid w:val="001F41FC"/>
    <w:rsid w:val="001F526B"/>
    <w:rsid w:val="001F6505"/>
    <w:rsid w:val="001F7607"/>
    <w:rsid w:val="001F7DB8"/>
    <w:rsid w:val="00203ACA"/>
    <w:rsid w:val="00203EC9"/>
    <w:rsid w:val="00210E6D"/>
    <w:rsid w:val="002113CF"/>
    <w:rsid w:val="00214378"/>
    <w:rsid w:val="00214713"/>
    <w:rsid w:val="00215AAE"/>
    <w:rsid w:val="00216DA8"/>
    <w:rsid w:val="0022255C"/>
    <w:rsid w:val="0022489D"/>
    <w:rsid w:val="002262F3"/>
    <w:rsid w:val="0022682B"/>
    <w:rsid w:val="00226A47"/>
    <w:rsid w:val="00230559"/>
    <w:rsid w:val="00230DD1"/>
    <w:rsid w:val="002332F8"/>
    <w:rsid w:val="00234F75"/>
    <w:rsid w:val="00240F4B"/>
    <w:rsid w:val="002410AD"/>
    <w:rsid w:val="00241720"/>
    <w:rsid w:val="00243E37"/>
    <w:rsid w:val="002454EA"/>
    <w:rsid w:val="00246368"/>
    <w:rsid w:val="00247253"/>
    <w:rsid w:val="002575C5"/>
    <w:rsid w:val="00257BBE"/>
    <w:rsid w:val="00261878"/>
    <w:rsid w:val="00262893"/>
    <w:rsid w:val="002634E2"/>
    <w:rsid w:val="00264FFF"/>
    <w:rsid w:val="00266308"/>
    <w:rsid w:val="0026697B"/>
    <w:rsid w:val="002675AA"/>
    <w:rsid w:val="002700E2"/>
    <w:rsid w:val="0027230F"/>
    <w:rsid w:val="0027252F"/>
    <w:rsid w:val="00273718"/>
    <w:rsid w:val="00275446"/>
    <w:rsid w:val="00280226"/>
    <w:rsid w:val="00283027"/>
    <w:rsid w:val="002839B5"/>
    <w:rsid w:val="00287788"/>
    <w:rsid w:val="00287915"/>
    <w:rsid w:val="00287EF2"/>
    <w:rsid w:val="00292DED"/>
    <w:rsid w:val="00293BB1"/>
    <w:rsid w:val="00295428"/>
    <w:rsid w:val="002A0399"/>
    <w:rsid w:val="002A10B1"/>
    <w:rsid w:val="002A28F7"/>
    <w:rsid w:val="002A3153"/>
    <w:rsid w:val="002A3180"/>
    <w:rsid w:val="002B249C"/>
    <w:rsid w:val="002B2775"/>
    <w:rsid w:val="002B3FC8"/>
    <w:rsid w:val="002B46A1"/>
    <w:rsid w:val="002B5870"/>
    <w:rsid w:val="002B5C57"/>
    <w:rsid w:val="002B68F6"/>
    <w:rsid w:val="002C3AA4"/>
    <w:rsid w:val="002C3C6A"/>
    <w:rsid w:val="002C62F1"/>
    <w:rsid w:val="002C78A3"/>
    <w:rsid w:val="002D3204"/>
    <w:rsid w:val="002D4B69"/>
    <w:rsid w:val="002D5813"/>
    <w:rsid w:val="002E463F"/>
    <w:rsid w:val="002E4701"/>
    <w:rsid w:val="002E4E9A"/>
    <w:rsid w:val="002E508B"/>
    <w:rsid w:val="002E57B7"/>
    <w:rsid w:val="002E5C30"/>
    <w:rsid w:val="002E5F9F"/>
    <w:rsid w:val="002E6BD4"/>
    <w:rsid w:val="002E7368"/>
    <w:rsid w:val="002E7849"/>
    <w:rsid w:val="002F15EE"/>
    <w:rsid w:val="002F592A"/>
    <w:rsid w:val="002F5D71"/>
    <w:rsid w:val="002F6A4F"/>
    <w:rsid w:val="002F7128"/>
    <w:rsid w:val="00300F99"/>
    <w:rsid w:val="0030171F"/>
    <w:rsid w:val="003050A3"/>
    <w:rsid w:val="0030768E"/>
    <w:rsid w:val="00312F1C"/>
    <w:rsid w:val="00314DC7"/>
    <w:rsid w:val="00315449"/>
    <w:rsid w:val="003154AC"/>
    <w:rsid w:val="00315B60"/>
    <w:rsid w:val="00316975"/>
    <w:rsid w:val="00316DD9"/>
    <w:rsid w:val="00322360"/>
    <w:rsid w:val="003230A3"/>
    <w:rsid w:val="00323776"/>
    <w:rsid w:val="00325D84"/>
    <w:rsid w:val="00326748"/>
    <w:rsid w:val="00327801"/>
    <w:rsid w:val="00332FE8"/>
    <w:rsid w:val="00333306"/>
    <w:rsid w:val="0033470F"/>
    <w:rsid w:val="00335C99"/>
    <w:rsid w:val="0033652B"/>
    <w:rsid w:val="00336CDB"/>
    <w:rsid w:val="003377FC"/>
    <w:rsid w:val="0034000B"/>
    <w:rsid w:val="00341CBC"/>
    <w:rsid w:val="0034222D"/>
    <w:rsid w:val="00343F46"/>
    <w:rsid w:val="0034469A"/>
    <w:rsid w:val="00347232"/>
    <w:rsid w:val="00351398"/>
    <w:rsid w:val="00355C7A"/>
    <w:rsid w:val="00355D0B"/>
    <w:rsid w:val="003601D9"/>
    <w:rsid w:val="00361328"/>
    <w:rsid w:val="00361752"/>
    <w:rsid w:val="00361FE6"/>
    <w:rsid w:val="003642BB"/>
    <w:rsid w:val="00366EB6"/>
    <w:rsid w:val="00370D11"/>
    <w:rsid w:val="00371A3F"/>
    <w:rsid w:val="003730DB"/>
    <w:rsid w:val="0037415A"/>
    <w:rsid w:val="00374981"/>
    <w:rsid w:val="003757D6"/>
    <w:rsid w:val="00375AFF"/>
    <w:rsid w:val="00375E74"/>
    <w:rsid w:val="00377477"/>
    <w:rsid w:val="00380327"/>
    <w:rsid w:val="003810D8"/>
    <w:rsid w:val="00381A38"/>
    <w:rsid w:val="00382AA3"/>
    <w:rsid w:val="003834D1"/>
    <w:rsid w:val="00383A1F"/>
    <w:rsid w:val="003846A7"/>
    <w:rsid w:val="003853A4"/>
    <w:rsid w:val="00385561"/>
    <w:rsid w:val="00385685"/>
    <w:rsid w:val="00387109"/>
    <w:rsid w:val="00397AB7"/>
    <w:rsid w:val="00397C5C"/>
    <w:rsid w:val="00397CC6"/>
    <w:rsid w:val="00397EF5"/>
    <w:rsid w:val="003A01C4"/>
    <w:rsid w:val="003A0A6A"/>
    <w:rsid w:val="003A0C44"/>
    <w:rsid w:val="003A1CC2"/>
    <w:rsid w:val="003A2B83"/>
    <w:rsid w:val="003A37C8"/>
    <w:rsid w:val="003A492A"/>
    <w:rsid w:val="003A579A"/>
    <w:rsid w:val="003A68FA"/>
    <w:rsid w:val="003A7465"/>
    <w:rsid w:val="003B01FD"/>
    <w:rsid w:val="003B5A55"/>
    <w:rsid w:val="003B5AAB"/>
    <w:rsid w:val="003B5FC3"/>
    <w:rsid w:val="003B7A4B"/>
    <w:rsid w:val="003C2C04"/>
    <w:rsid w:val="003C3512"/>
    <w:rsid w:val="003C5FA2"/>
    <w:rsid w:val="003C60B5"/>
    <w:rsid w:val="003C6B44"/>
    <w:rsid w:val="003D0811"/>
    <w:rsid w:val="003D0E5B"/>
    <w:rsid w:val="003D1EFE"/>
    <w:rsid w:val="003D2043"/>
    <w:rsid w:val="003D26A0"/>
    <w:rsid w:val="003D326C"/>
    <w:rsid w:val="003D3273"/>
    <w:rsid w:val="003D59AD"/>
    <w:rsid w:val="003D5D11"/>
    <w:rsid w:val="003D600F"/>
    <w:rsid w:val="003D764C"/>
    <w:rsid w:val="003D7FA0"/>
    <w:rsid w:val="003E129B"/>
    <w:rsid w:val="003E1329"/>
    <w:rsid w:val="003E4B03"/>
    <w:rsid w:val="003E65EF"/>
    <w:rsid w:val="003E73DE"/>
    <w:rsid w:val="003F03A6"/>
    <w:rsid w:val="003F2105"/>
    <w:rsid w:val="003F2973"/>
    <w:rsid w:val="003F342F"/>
    <w:rsid w:val="003F48FD"/>
    <w:rsid w:val="003F63E0"/>
    <w:rsid w:val="003F6696"/>
    <w:rsid w:val="003F690F"/>
    <w:rsid w:val="003F751E"/>
    <w:rsid w:val="00402EC4"/>
    <w:rsid w:val="00407032"/>
    <w:rsid w:val="00414327"/>
    <w:rsid w:val="00416220"/>
    <w:rsid w:val="00416ABB"/>
    <w:rsid w:val="004179A4"/>
    <w:rsid w:val="00417DE6"/>
    <w:rsid w:val="00420E1C"/>
    <w:rsid w:val="00421F3D"/>
    <w:rsid w:val="004242C5"/>
    <w:rsid w:val="00425892"/>
    <w:rsid w:val="00425C5D"/>
    <w:rsid w:val="0042761A"/>
    <w:rsid w:val="004276A1"/>
    <w:rsid w:val="00427B5B"/>
    <w:rsid w:val="00427C3E"/>
    <w:rsid w:val="00427CFC"/>
    <w:rsid w:val="004314D5"/>
    <w:rsid w:val="0043188B"/>
    <w:rsid w:val="0043261E"/>
    <w:rsid w:val="0043375B"/>
    <w:rsid w:val="004339FB"/>
    <w:rsid w:val="00445C8C"/>
    <w:rsid w:val="00445E79"/>
    <w:rsid w:val="004478FB"/>
    <w:rsid w:val="00447C38"/>
    <w:rsid w:val="00450425"/>
    <w:rsid w:val="004507DE"/>
    <w:rsid w:val="004509BE"/>
    <w:rsid w:val="00452B4E"/>
    <w:rsid w:val="004535A5"/>
    <w:rsid w:val="00454059"/>
    <w:rsid w:val="004572EE"/>
    <w:rsid w:val="00463682"/>
    <w:rsid w:val="00464317"/>
    <w:rsid w:val="004648CA"/>
    <w:rsid w:val="00464DBA"/>
    <w:rsid w:val="0046559E"/>
    <w:rsid w:val="0046610F"/>
    <w:rsid w:val="00467BC5"/>
    <w:rsid w:val="00467F1B"/>
    <w:rsid w:val="00470223"/>
    <w:rsid w:val="00471FEE"/>
    <w:rsid w:val="004724E5"/>
    <w:rsid w:val="004726CF"/>
    <w:rsid w:val="00473226"/>
    <w:rsid w:val="0047339E"/>
    <w:rsid w:val="0047375E"/>
    <w:rsid w:val="00476884"/>
    <w:rsid w:val="0048079D"/>
    <w:rsid w:val="004807E6"/>
    <w:rsid w:val="00482084"/>
    <w:rsid w:val="004843DA"/>
    <w:rsid w:val="004866AD"/>
    <w:rsid w:val="00490758"/>
    <w:rsid w:val="00490BE0"/>
    <w:rsid w:val="00491C41"/>
    <w:rsid w:val="00492248"/>
    <w:rsid w:val="0049424D"/>
    <w:rsid w:val="004942C0"/>
    <w:rsid w:val="004A13BB"/>
    <w:rsid w:val="004A25DF"/>
    <w:rsid w:val="004A4474"/>
    <w:rsid w:val="004B19E5"/>
    <w:rsid w:val="004B33B5"/>
    <w:rsid w:val="004B4394"/>
    <w:rsid w:val="004B6B92"/>
    <w:rsid w:val="004B6DA6"/>
    <w:rsid w:val="004B6E2C"/>
    <w:rsid w:val="004B6F9D"/>
    <w:rsid w:val="004C7B16"/>
    <w:rsid w:val="004D0B5A"/>
    <w:rsid w:val="004D136C"/>
    <w:rsid w:val="004D13A3"/>
    <w:rsid w:val="004D4139"/>
    <w:rsid w:val="004D7703"/>
    <w:rsid w:val="004E00C0"/>
    <w:rsid w:val="004E08FE"/>
    <w:rsid w:val="004E0962"/>
    <w:rsid w:val="004E0BE5"/>
    <w:rsid w:val="004E64D2"/>
    <w:rsid w:val="004E6CD9"/>
    <w:rsid w:val="004F003E"/>
    <w:rsid w:val="004F20E3"/>
    <w:rsid w:val="004F211A"/>
    <w:rsid w:val="004F3159"/>
    <w:rsid w:val="004F4AEF"/>
    <w:rsid w:val="004F660A"/>
    <w:rsid w:val="004F6CA1"/>
    <w:rsid w:val="004F70A9"/>
    <w:rsid w:val="004F7C9E"/>
    <w:rsid w:val="0050004A"/>
    <w:rsid w:val="00500E6B"/>
    <w:rsid w:val="00504407"/>
    <w:rsid w:val="00504E32"/>
    <w:rsid w:val="005064E8"/>
    <w:rsid w:val="00514A9A"/>
    <w:rsid w:val="005150B0"/>
    <w:rsid w:val="005176F1"/>
    <w:rsid w:val="00520331"/>
    <w:rsid w:val="00520336"/>
    <w:rsid w:val="00520AFA"/>
    <w:rsid w:val="00520EF0"/>
    <w:rsid w:val="005219A6"/>
    <w:rsid w:val="0052566B"/>
    <w:rsid w:val="005303E2"/>
    <w:rsid w:val="005311DD"/>
    <w:rsid w:val="0053284E"/>
    <w:rsid w:val="00535A0F"/>
    <w:rsid w:val="00535A58"/>
    <w:rsid w:val="00536E0B"/>
    <w:rsid w:val="00544443"/>
    <w:rsid w:val="0054600D"/>
    <w:rsid w:val="00550E2B"/>
    <w:rsid w:val="005514FB"/>
    <w:rsid w:val="00551E42"/>
    <w:rsid w:val="005523BC"/>
    <w:rsid w:val="005535E5"/>
    <w:rsid w:val="00553E4E"/>
    <w:rsid w:val="00554478"/>
    <w:rsid w:val="005552BF"/>
    <w:rsid w:val="00556443"/>
    <w:rsid w:val="00556859"/>
    <w:rsid w:val="00556C54"/>
    <w:rsid w:val="00560451"/>
    <w:rsid w:val="005619C0"/>
    <w:rsid w:val="00562261"/>
    <w:rsid w:val="00562581"/>
    <w:rsid w:val="0056283E"/>
    <w:rsid w:val="00566C31"/>
    <w:rsid w:val="00571DCE"/>
    <w:rsid w:val="0057250B"/>
    <w:rsid w:val="0057296C"/>
    <w:rsid w:val="00574294"/>
    <w:rsid w:val="005749C5"/>
    <w:rsid w:val="005766D2"/>
    <w:rsid w:val="0057670A"/>
    <w:rsid w:val="00580116"/>
    <w:rsid w:val="00581D79"/>
    <w:rsid w:val="00584552"/>
    <w:rsid w:val="00585490"/>
    <w:rsid w:val="0058685D"/>
    <w:rsid w:val="005878BC"/>
    <w:rsid w:val="005905B1"/>
    <w:rsid w:val="00591057"/>
    <w:rsid w:val="0059126F"/>
    <w:rsid w:val="005914F1"/>
    <w:rsid w:val="00592D50"/>
    <w:rsid w:val="00592F42"/>
    <w:rsid w:val="0059440D"/>
    <w:rsid w:val="0059494A"/>
    <w:rsid w:val="00594CD6"/>
    <w:rsid w:val="005950C8"/>
    <w:rsid w:val="00596F89"/>
    <w:rsid w:val="00597580"/>
    <w:rsid w:val="00597662"/>
    <w:rsid w:val="005A07FF"/>
    <w:rsid w:val="005A2063"/>
    <w:rsid w:val="005A2792"/>
    <w:rsid w:val="005A2F44"/>
    <w:rsid w:val="005A4AE2"/>
    <w:rsid w:val="005A65F5"/>
    <w:rsid w:val="005A67AA"/>
    <w:rsid w:val="005A6DE5"/>
    <w:rsid w:val="005A7366"/>
    <w:rsid w:val="005A7D82"/>
    <w:rsid w:val="005B0995"/>
    <w:rsid w:val="005B1536"/>
    <w:rsid w:val="005B2FD4"/>
    <w:rsid w:val="005B4411"/>
    <w:rsid w:val="005B6108"/>
    <w:rsid w:val="005B6B65"/>
    <w:rsid w:val="005B70EE"/>
    <w:rsid w:val="005C0B41"/>
    <w:rsid w:val="005C1447"/>
    <w:rsid w:val="005C1770"/>
    <w:rsid w:val="005C2466"/>
    <w:rsid w:val="005C3B6F"/>
    <w:rsid w:val="005C515D"/>
    <w:rsid w:val="005C6416"/>
    <w:rsid w:val="005C657D"/>
    <w:rsid w:val="005D05CE"/>
    <w:rsid w:val="005D116F"/>
    <w:rsid w:val="005D2451"/>
    <w:rsid w:val="005D252F"/>
    <w:rsid w:val="005D31A9"/>
    <w:rsid w:val="005D380A"/>
    <w:rsid w:val="005E0A7C"/>
    <w:rsid w:val="005E3379"/>
    <w:rsid w:val="005E3AB8"/>
    <w:rsid w:val="005E444E"/>
    <w:rsid w:val="005E458C"/>
    <w:rsid w:val="005E609A"/>
    <w:rsid w:val="005E783C"/>
    <w:rsid w:val="005F107C"/>
    <w:rsid w:val="005F1AD2"/>
    <w:rsid w:val="005F755A"/>
    <w:rsid w:val="00602008"/>
    <w:rsid w:val="0060308F"/>
    <w:rsid w:val="006040DA"/>
    <w:rsid w:val="006046F0"/>
    <w:rsid w:val="0060702F"/>
    <w:rsid w:val="00607688"/>
    <w:rsid w:val="006108B3"/>
    <w:rsid w:val="00611274"/>
    <w:rsid w:val="00611F91"/>
    <w:rsid w:val="006121F4"/>
    <w:rsid w:val="00615537"/>
    <w:rsid w:val="006155C4"/>
    <w:rsid w:val="00615CCD"/>
    <w:rsid w:val="006207B7"/>
    <w:rsid w:val="006237FB"/>
    <w:rsid w:val="006248B1"/>
    <w:rsid w:val="00626DD2"/>
    <w:rsid w:val="00631799"/>
    <w:rsid w:val="006325A7"/>
    <w:rsid w:val="00633E4E"/>
    <w:rsid w:val="00634C42"/>
    <w:rsid w:val="00635D57"/>
    <w:rsid w:val="006361DD"/>
    <w:rsid w:val="006372A6"/>
    <w:rsid w:val="006375CC"/>
    <w:rsid w:val="006418B2"/>
    <w:rsid w:val="00642404"/>
    <w:rsid w:val="006429B3"/>
    <w:rsid w:val="00647EFA"/>
    <w:rsid w:val="00652973"/>
    <w:rsid w:val="006533F9"/>
    <w:rsid w:val="00654A8D"/>
    <w:rsid w:val="006558CA"/>
    <w:rsid w:val="00655E96"/>
    <w:rsid w:val="00656A7E"/>
    <w:rsid w:val="00656D7D"/>
    <w:rsid w:val="00657E79"/>
    <w:rsid w:val="006606F5"/>
    <w:rsid w:val="00661970"/>
    <w:rsid w:val="00667134"/>
    <w:rsid w:val="00670FE7"/>
    <w:rsid w:val="0067185E"/>
    <w:rsid w:val="00671B64"/>
    <w:rsid w:val="00671D5B"/>
    <w:rsid w:val="00677242"/>
    <w:rsid w:val="006775FA"/>
    <w:rsid w:val="00677717"/>
    <w:rsid w:val="006814D7"/>
    <w:rsid w:val="00683F44"/>
    <w:rsid w:val="0068544D"/>
    <w:rsid w:val="006863FD"/>
    <w:rsid w:val="00690FA7"/>
    <w:rsid w:val="00692DDE"/>
    <w:rsid w:val="00692DE6"/>
    <w:rsid w:val="00695D08"/>
    <w:rsid w:val="00696F70"/>
    <w:rsid w:val="0069781F"/>
    <w:rsid w:val="006A27AA"/>
    <w:rsid w:val="006A28F8"/>
    <w:rsid w:val="006A3602"/>
    <w:rsid w:val="006B04C7"/>
    <w:rsid w:val="006B1F9F"/>
    <w:rsid w:val="006B25ED"/>
    <w:rsid w:val="006B2BF2"/>
    <w:rsid w:val="006B43E6"/>
    <w:rsid w:val="006B4C2B"/>
    <w:rsid w:val="006B5053"/>
    <w:rsid w:val="006B546C"/>
    <w:rsid w:val="006B6969"/>
    <w:rsid w:val="006B7087"/>
    <w:rsid w:val="006C0187"/>
    <w:rsid w:val="006C0E42"/>
    <w:rsid w:val="006C20A5"/>
    <w:rsid w:val="006C2EFF"/>
    <w:rsid w:val="006C382D"/>
    <w:rsid w:val="006C7C22"/>
    <w:rsid w:val="006D04C3"/>
    <w:rsid w:val="006D0EEC"/>
    <w:rsid w:val="006D1162"/>
    <w:rsid w:val="006D1BDF"/>
    <w:rsid w:val="006D5056"/>
    <w:rsid w:val="006D67EB"/>
    <w:rsid w:val="006E1083"/>
    <w:rsid w:val="006E1ECD"/>
    <w:rsid w:val="006E22B1"/>
    <w:rsid w:val="006E7F39"/>
    <w:rsid w:val="006F0398"/>
    <w:rsid w:val="006F1F96"/>
    <w:rsid w:val="006F6DC9"/>
    <w:rsid w:val="00700337"/>
    <w:rsid w:val="00700654"/>
    <w:rsid w:val="00700B01"/>
    <w:rsid w:val="00701054"/>
    <w:rsid w:val="00702608"/>
    <w:rsid w:val="00702EBF"/>
    <w:rsid w:val="00703206"/>
    <w:rsid w:val="007038E6"/>
    <w:rsid w:val="00703FA0"/>
    <w:rsid w:val="00705F36"/>
    <w:rsid w:val="007064F2"/>
    <w:rsid w:val="00711B88"/>
    <w:rsid w:val="00713414"/>
    <w:rsid w:val="0071523F"/>
    <w:rsid w:val="007173C4"/>
    <w:rsid w:val="00717544"/>
    <w:rsid w:val="00720A6A"/>
    <w:rsid w:val="007242BE"/>
    <w:rsid w:val="007272BB"/>
    <w:rsid w:val="00730350"/>
    <w:rsid w:val="00730D33"/>
    <w:rsid w:val="00730EF3"/>
    <w:rsid w:val="0073466B"/>
    <w:rsid w:val="0073471C"/>
    <w:rsid w:val="0073516C"/>
    <w:rsid w:val="007351D7"/>
    <w:rsid w:val="00736F86"/>
    <w:rsid w:val="0073734A"/>
    <w:rsid w:val="00737482"/>
    <w:rsid w:val="007403F5"/>
    <w:rsid w:val="00740E23"/>
    <w:rsid w:val="0074217E"/>
    <w:rsid w:val="007426B3"/>
    <w:rsid w:val="00743353"/>
    <w:rsid w:val="0074516E"/>
    <w:rsid w:val="00745C9F"/>
    <w:rsid w:val="00747C36"/>
    <w:rsid w:val="00747CD7"/>
    <w:rsid w:val="0075052C"/>
    <w:rsid w:val="0075096B"/>
    <w:rsid w:val="00751648"/>
    <w:rsid w:val="007542D9"/>
    <w:rsid w:val="00757D5E"/>
    <w:rsid w:val="00760615"/>
    <w:rsid w:val="007617B3"/>
    <w:rsid w:val="00761E53"/>
    <w:rsid w:val="00762145"/>
    <w:rsid w:val="0076231A"/>
    <w:rsid w:val="00762A9F"/>
    <w:rsid w:val="007646AA"/>
    <w:rsid w:val="00764D03"/>
    <w:rsid w:val="007655D5"/>
    <w:rsid w:val="00765A5E"/>
    <w:rsid w:val="00765E95"/>
    <w:rsid w:val="00766306"/>
    <w:rsid w:val="00766E3B"/>
    <w:rsid w:val="00771029"/>
    <w:rsid w:val="00774F55"/>
    <w:rsid w:val="007755E7"/>
    <w:rsid w:val="00775D8A"/>
    <w:rsid w:val="0077659E"/>
    <w:rsid w:val="00776A2B"/>
    <w:rsid w:val="00777AD4"/>
    <w:rsid w:val="00780950"/>
    <w:rsid w:val="007809EF"/>
    <w:rsid w:val="00781858"/>
    <w:rsid w:val="00782C40"/>
    <w:rsid w:val="00783D2C"/>
    <w:rsid w:val="0078637F"/>
    <w:rsid w:val="00786D8D"/>
    <w:rsid w:val="00786FEC"/>
    <w:rsid w:val="0078794A"/>
    <w:rsid w:val="00791295"/>
    <w:rsid w:val="00794F29"/>
    <w:rsid w:val="007959BA"/>
    <w:rsid w:val="00795A3B"/>
    <w:rsid w:val="00797A44"/>
    <w:rsid w:val="007A0750"/>
    <w:rsid w:val="007A1263"/>
    <w:rsid w:val="007A2250"/>
    <w:rsid w:val="007A279F"/>
    <w:rsid w:val="007A5759"/>
    <w:rsid w:val="007B0752"/>
    <w:rsid w:val="007B2A77"/>
    <w:rsid w:val="007B2C93"/>
    <w:rsid w:val="007B3CFE"/>
    <w:rsid w:val="007B5BF3"/>
    <w:rsid w:val="007B619B"/>
    <w:rsid w:val="007B6792"/>
    <w:rsid w:val="007B6969"/>
    <w:rsid w:val="007B73A2"/>
    <w:rsid w:val="007C321D"/>
    <w:rsid w:val="007C4145"/>
    <w:rsid w:val="007C41A5"/>
    <w:rsid w:val="007C43DF"/>
    <w:rsid w:val="007C541D"/>
    <w:rsid w:val="007C58BE"/>
    <w:rsid w:val="007C5B86"/>
    <w:rsid w:val="007C5BE5"/>
    <w:rsid w:val="007C7EEE"/>
    <w:rsid w:val="007D0537"/>
    <w:rsid w:val="007D080B"/>
    <w:rsid w:val="007D29D3"/>
    <w:rsid w:val="007E06DD"/>
    <w:rsid w:val="007E35BC"/>
    <w:rsid w:val="007F139F"/>
    <w:rsid w:val="007F1ACB"/>
    <w:rsid w:val="007F30DD"/>
    <w:rsid w:val="007F31AB"/>
    <w:rsid w:val="007F50E6"/>
    <w:rsid w:val="007F53BB"/>
    <w:rsid w:val="007F670A"/>
    <w:rsid w:val="007F7235"/>
    <w:rsid w:val="0080423D"/>
    <w:rsid w:val="0080512A"/>
    <w:rsid w:val="0081203F"/>
    <w:rsid w:val="00814D1A"/>
    <w:rsid w:val="008168A2"/>
    <w:rsid w:val="00816E77"/>
    <w:rsid w:val="00821230"/>
    <w:rsid w:val="00821CD3"/>
    <w:rsid w:val="00824C71"/>
    <w:rsid w:val="00824E92"/>
    <w:rsid w:val="00827558"/>
    <w:rsid w:val="00827FF1"/>
    <w:rsid w:val="00830AC7"/>
    <w:rsid w:val="00830D1E"/>
    <w:rsid w:val="00831263"/>
    <w:rsid w:val="00831DB7"/>
    <w:rsid w:val="00832145"/>
    <w:rsid w:val="00832EBF"/>
    <w:rsid w:val="00836108"/>
    <w:rsid w:val="008366CB"/>
    <w:rsid w:val="00837F3A"/>
    <w:rsid w:val="008419B8"/>
    <w:rsid w:val="008515CE"/>
    <w:rsid w:val="00852237"/>
    <w:rsid w:val="00852893"/>
    <w:rsid w:val="008536FC"/>
    <w:rsid w:val="00856C59"/>
    <w:rsid w:val="008620F3"/>
    <w:rsid w:val="00863986"/>
    <w:rsid w:val="008643AD"/>
    <w:rsid w:val="0086567A"/>
    <w:rsid w:val="00866257"/>
    <w:rsid w:val="0086673B"/>
    <w:rsid w:val="008705DB"/>
    <w:rsid w:val="00870697"/>
    <w:rsid w:val="00870DD2"/>
    <w:rsid w:val="00872132"/>
    <w:rsid w:val="00872CE1"/>
    <w:rsid w:val="00873C5D"/>
    <w:rsid w:val="00874F24"/>
    <w:rsid w:val="00876230"/>
    <w:rsid w:val="008767D0"/>
    <w:rsid w:val="00876BD0"/>
    <w:rsid w:val="00877D5B"/>
    <w:rsid w:val="00877ECD"/>
    <w:rsid w:val="008802B0"/>
    <w:rsid w:val="00882DBC"/>
    <w:rsid w:val="00886B1E"/>
    <w:rsid w:val="0089094C"/>
    <w:rsid w:val="008A0E9F"/>
    <w:rsid w:val="008A24CC"/>
    <w:rsid w:val="008A3716"/>
    <w:rsid w:val="008A460D"/>
    <w:rsid w:val="008A4CD5"/>
    <w:rsid w:val="008A588F"/>
    <w:rsid w:val="008A644A"/>
    <w:rsid w:val="008B05BD"/>
    <w:rsid w:val="008B0C03"/>
    <w:rsid w:val="008B0DD1"/>
    <w:rsid w:val="008B1297"/>
    <w:rsid w:val="008B1909"/>
    <w:rsid w:val="008B250D"/>
    <w:rsid w:val="008B427B"/>
    <w:rsid w:val="008B6009"/>
    <w:rsid w:val="008B6336"/>
    <w:rsid w:val="008C39D3"/>
    <w:rsid w:val="008C46DC"/>
    <w:rsid w:val="008C493F"/>
    <w:rsid w:val="008D08BC"/>
    <w:rsid w:val="008D1561"/>
    <w:rsid w:val="008D15AA"/>
    <w:rsid w:val="008D32FC"/>
    <w:rsid w:val="008D3F01"/>
    <w:rsid w:val="008D6968"/>
    <w:rsid w:val="008E1E46"/>
    <w:rsid w:val="008E31DD"/>
    <w:rsid w:val="008E3B15"/>
    <w:rsid w:val="008E3C67"/>
    <w:rsid w:val="008E3F07"/>
    <w:rsid w:val="008E4B40"/>
    <w:rsid w:val="008E5F36"/>
    <w:rsid w:val="008F0571"/>
    <w:rsid w:val="008F2234"/>
    <w:rsid w:val="008F268E"/>
    <w:rsid w:val="008F2757"/>
    <w:rsid w:val="008F2E4F"/>
    <w:rsid w:val="008F381F"/>
    <w:rsid w:val="008F5E80"/>
    <w:rsid w:val="008F6CA2"/>
    <w:rsid w:val="008F6F8B"/>
    <w:rsid w:val="008F7436"/>
    <w:rsid w:val="009040FA"/>
    <w:rsid w:val="009046F5"/>
    <w:rsid w:val="00905085"/>
    <w:rsid w:val="0090521B"/>
    <w:rsid w:val="009055E4"/>
    <w:rsid w:val="009149A6"/>
    <w:rsid w:val="009164FC"/>
    <w:rsid w:val="0091752A"/>
    <w:rsid w:val="00917B65"/>
    <w:rsid w:val="00917E9C"/>
    <w:rsid w:val="00920DA4"/>
    <w:rsid w:val="00921B3F"/>
    <w:rsid w:val="0092206D"/>
    <w:rsid w:val="0092379D"/>
    <w:rsid w:val="00924E3D"/>
    <w:rsid w:val="00925160"/>
    <w:rsid w:val="0092542E"/>
    <w:rsid w:val="00934608"/>
    <w:rsid w:val="00935A6A"/>
    <w:rsid w:val="00937162"/>
    <w:rsid w:val="0094059A"/>
    <w:rsid w:val="00943FF2"/>
    <w:rsid w:val="00946B86"/>
    <w:rsid w:val="00951C56"/>
    <w:rsid w:val="00952026"/>
    <w:rsid w:val="00952241"/>
    <w:rsid w:val="009522A2"/>
    <w:rsid w:val="00955907"/>
    <w:rsid w:val="0095599F"/>
    <w:rsid w:val="00956CF7"/>
    <w:rsid w:val="00957D95"/>
    <w:rsid w:val="00957F88"/>
    <w:rsid w:val="00963BC7"/>
    <w:rsid w:val="00963DD6"/>
    <w:rsid w:val="0096424B"/>
    <w:rsid w:val="0096571C"/>
    <w:rsid w:val="00966067"/>
    <w:rsid w:val="009716FA"/>
    <w:rsid w:val="009719FB"/>
    <w:rsid w:val="00972F6D"/>
    <w:rsid w:val="00973D3F"/>
    <w:rsid w:val="009745E3"/>
    <w:rsid w:val="009749BF"/>
    <w:rsid w:val="00977123"/>
    <w:rsid w:val="00980DF0"/>
    <w:rsid w:val="00980F2E"/>
    <w:rsid w:val="00981DD7"/>
    <w:rsid w:val="00984AA8"/>
    <w:rsid w:val="00985088"/>
    <w:rsid w:val="00986193"/>
    <w:rsid w:val="0098648B"/>
    <w:rsid w:val="00987597"/>
    <w:rsid w:val="00991083"/>
    <w:rsid w:val="00992B7E"/>
    <w:rsid w:val="009941B6"/>
    <w:rsid w:val="009947EB"/>
    <w:rsid w:val="0099485F"/>
    <w:rsid w:val="00994A3F"/>
    <w:rsid w:val="00995702"/>
    <w:rsid w:val="00995DA4"/>
    <w:rsid w:val="00997722"/>
    <w:rsid w:val="009A179C"/>
    <w:rsid w:val="009A244C"/>
    <w:rsid w:val="009A26B4"/>
    <w:rsid w:val="009A581D"/>
    <w:rsid w:val="009A6CC3"/>
    <w:rsid w:val="009B0DAA"/>
    <w:rsid w:val="009B1D93"/>
    <w:rsid w:val="009B32FA"/>
    <w:rsid w:val="009B41AF"/>
    <w:rsid w:val="009B4371"/>
    <w:rsid w:val="009B464E"/>
    <w:rsid w:val="009C13DC"/>
    <w:rsid w:val="009C3BE5"/>
    <w:rsid w:val="009C423E"/>
    <w:rsid w:val="009C73CF"/>
    <w:rsid w:val="009C7FB2"/>
    <w:rsid w:val="009D0367"/>
    <w:rsid w:val="009D214E"/>
    <w:rsid w:val="009D67AC"/>
    <w:rsid w:val="009D6FED"/>
    <w:rsid w:val="009E00AE"/>
    <w:rsid w:val="009E09D3"/>
    <w:rsid w:val="009E0CAB"/>
    <w:rsid w:val="009E270D"/>
    <w:rsid w:val="009E3BB5"/>
    <w:rsid w:val="009E66A9"/>
    <w:rsid w:val="009E6E74"/>
    <w:rsid w:val="009F0A3D"/>
    <w:rsid w:val="009F0FD5"/>
    <w:rsid w:val="009F41B6"/>
    <w:rsid w:val="00A00DC4"/>
    <w:rsid w:val="00A00F0F"/>
    <w:rsid w:val="00A01488"/>
    <w:rsid w:val="00A02468"/>
    <w:rsid w:val="00A028D2"/>
    <w:rsid w:val="00A0555D"/>
    <w:rsid w:val="00A0665A"/>
    <w:rsid w:val="00A06670"/>
    <w:rsid w:val="00A079BC"/>
    <w:rsid w:val="00A12218"/>
    <w:rsid w:val="00A13154"/>
    <w:rsid w:val="00A13AA5"/>
    <w:rsid w:val="00A145F7"/>
    <w:rsid w:val="00A14E96"/>
    <w:rsid w:val="00A15FD8"/>
    <w:rsid w:val="00A17082"/>
    <w:rsid w:val="00A20589"/>
    <w:rsid w:val="00A231D8"/>
    <w:rsid w:val="00A2457A"/>
    <w:rsid w:val="00A25FEB"/>
    <w:rsid w:val="00A275A1"/>
    <w:rsid w:val="00A30BA1"/>
    <w:rsid w:val="00A346A7"/>
    <w:rsid w:val="00A367DB"/>
    <w:rsid w:val="00A37DEE"/>
    <w:rsid w:val="00A424D9"/>
    <w:rsid w:val="00A4254D"/>
    <w:rsid w:val="00A426EE"/>
    <w:rsid w:val="00A433C3"/>
    <w:rsid w:val="00A50806"/>
    <w:rsid w:val="00A53ACA"/>
    <w:rsid w:val="00A54BB7"/>
    <w:rsid w:val="00A5643A"/>
    <w:rsid w:val="00A5723C"/>
    <w:rsid w:val="00A57290"/>
    <w:rsid w:val="00A57403"/>
    <w:rsid w:val="00A60928"/>
    <w:rsid w:val="00A609A0"/>
    <w:rsid w:val="00A60D43"/>
    <w:rsid w:val="00A66499"/>
    <w:rsid w:val="00A66867"/>
    <w:rsid w:val="00A66BAA"/>
    <w:rsid w:val="00A67FEC"/>
    <w:rsid w:val="00A707A4"/>
    <w:rsid w:val="00A7157D"/>
    <w:rsid w:val="00A71BF5"/>
    <w:rsid w:val="00A721CC"/>
    <w:rsid w:val="00A72329"/>
    <w:rsid w:val="00A72348"/>
    <w:rsid w:val="00A7274B"/>
    <w:rsid w:val="00A72F65"/>
    <w:rsid w:val="00A73FB8"/>
    <w:rsid w:val="00A748BD"/>
    <w:rsid w:val="00A75E84"/>
    <w:rsid w:val="00A763CB"/>
    <w:rsid w:val="00A772FF"/>
    <w:rsid w:val="00A801D1"/>
    <w:rsid w:val="00A81F69"/>
    <w:rsid w:val="00A856BE"/>
    <w:rsid w:val="00A91CB0"/>
    <w:rsid w:val="00A91E36"/>
    <w:rsid w:val="00A93FC0"/>
    <w:rsid w:val="00A94C91"/>
    <w:rsid w:val="00A95D3F"/>
    <w:rsid w:val="00AA000B"/>
    <w:rsid w:val="00AA0D58"/>
    <w:rsid w:val="00AA2596"/>
    <w:rsid w:val="00AA3484"/>
    <w:rsid w:val="00AA415D"/>
    <w:rsid w:val="00AA4F7F"/>
    <w:rsid w:val="00AA7E7B"/>
    <w:rsid w:val="00AB06A7"/>
    <w:rsid w:val="00AB171F"/>
    <w:rsid w:val="00AB1AF9"/>
    <w:rsid w:val="00AB46B9"/>
    <w:rsid w:val="00AB6D0F"/>
    <w:rsid w:val="00AB73A6"/>
    <w:rsid w:val="00AB7858"/>
    <w:rsid w:val="00AB7D05"/>
    <w:rsid w:val="00AC0006"/>
    <w:rsid w:val="00AC15BD"/>
    <w:rsid w:val="00AC253F"/>
    <w:rsid w:val="00AC61A6"/>
    <w:rsid w:val="00AC7F5D"/>
    <w:rsid w:val="00AD1DD2"/>
    <w:rsid w:val="00AD2062"/>
    <w:rsid w:val="00AD2F1D"/>
    <w:rsid w:val="00AD4809"/>
    <w:rsid w:val="00AD5DB5"/>
    <w:rsid w:val="00AD6016"/>
    <w:rsid w:val="00AD6CF9"/>
    <w:rsid w:val="00AD71AA"/>
    <w:rsid w:val="00AD7987"/>
    <w:rsid w:val="00AD7E68"/>
    <w:rsid w:val="00AE06D2"/>
    <w:rsid w:val="00AE1E46"/>
    <w:rsid w:val="00AE262A"/>
    <w:rsid w:val="00AE380B"/>
    <w:rsid w:val="00AE5177"/>
    <w:rsid w:val="00AE6243"/>
    <w:rsid w:val="00AE6564"/>
    <w:rsid w:val="00AE65CC"/>
    <w:rsid w:val="00AF0989"/>
    <w:rsid w:val="00AF16A5"/>
    <w:rsid w:val="00AF2441"/>
    <w:rsid w:val="00AF28C7"/>
    <w:rsid w:val="00AF3ED0"/>
    <w:rsid w:val="00AF4922"/>
    <w:rsid w:val="00AF785C"/>
    <w:rsid w:val="00AF7935"/>
    <w:rsid w:val="00B022B3"/>
    <w:rsid w:val="00B05DDC"/>
    <w:rsid w:val="00B06B1B"/>
    <w:rsid w:val="00B07E23"/>
    <w:rsid w:val="00B07F0D"/>
    <w:rsid w:val="00B1029F"/>
    <w:rsid w:val="00B10745"/>
    <w:rsid w:val="00B115BE"/>
    <w:rsid w:val="00B133CE"/>
    <w:rsid w:val="00B13503"/>
    <w:rsid w:val="00B13B81"/>
    <w:rsid w:val="00B165DE"/>
    <w:rsid w:val="00B165E9"/>
    <w:rsid w:val="00B16D1D"/>
    <w:rsid w:val="00B17132"/>
    <w:rsid w:val="00B17B72"/>
    <w:rsid w:val="00B17E03"/>
    <w:rsid w:val="00B264F0"/>
    <w:rsid w:val="00B3498C"/>
    <w:rsid w:val="00B34F49"/>
    <w:rsid w:val="00B35B1C"/>
    <w:rsid w:val="00B35BE1"/>
    <w:rsid w:val="00B35EEF"/>
    <w:rsid w:val="00B36EA0"/>
    <w:rsid w:val="00B43CAD"/>
    <w:rsid w:val="00B43F72"/>
    <w:rsid w:val="00B4445C"/>
    <w:rsid w:val="00B4714B"/>
    <w:rsid w:val="00B51536"/>
    <w:rsid w:val="00B51A80"/>
    <w:rsid w:val="00B51E5F"/>
    <w:rsid w:val="00B530F4"/>
    <w:rsid w:val="00B55A49"/>
    <w:rsid w:val="00B57F8F"/>
    <w:rsid w:val="00B604FE"/>
    <w:rsid w:val="00B62AF6"/>
    <w:rsid w:val="00B64265"/>
    <w:rsid w:val="00B67F76"/>
    <w:rsid w:val="00B70AAB"/>
    <w:rsid w:val="00B70EFF"/>
    <w:rsid w:val="00B73D59"/>
    <w:rsid w:val="00B7558C"/>
    <w:rsid w:val="00B75963"/>
    <w:rsid w:val="00B759E2"/>
    <w:rsid w:val="00B77DBE"/>
    <w:rsid w:val="00B856BB"/>
    <w:rsid w:val="00B85794"/>
    <w:rsid w:val="00B87CF5"/>
    <w:rsid w:val="00B9194F"/>
    <w:rsid w:val="00B96262"/>
    <w:rsid w:val="00BA003B"/>
    <w:rsid w:val="00BA2625"/>
    <w:rsid w:val="00BA4DEA"/>
    <w:rsid w:val="00BB0165"/>
    <w:rsid w:val="00BB05E2"/>
    <w:rsid w:val="00BB122E"/>
    <w:rsid w:val="00BB1549"/>
    <w:rsid w:val="00BB2F39"/>
    <w:rsid w:val="00BB508F"/>
    <w:rsid w:val="00BB58EE"/>
    <w:rsid w:val="00BB7C04"/>
    <w:rsid w:val="00BC3B0C"/>
    <w:rsid w:val="00BD03E5"/>
    <w:rsid w:val="00BD1111"/>
    <w:rsid w:val="00BD261B"/>
    <w:rsid w:val="00BD26B6"/>
    <w:rsid w:val="00BD425D"/>
    <w:rsid w:val="00BD4F0E"/>
    <w:rsid w:val="00BD7DCF"/>
    <w:rsid w:val="00BD7DF4"/>
    <w:rsid w:val="00BE018A"/>
    <w:rsid w:val="00BE01C6"/>
    <w:rsid w:val="00BE22B3"/>
    <w:rsid w:val="00BE490E"/>
    <w:rsid w:val="00BE4DAC"/>
    <w:rsid w:val="00BF097B"/>
    <w:rsid w:val="00BF1290"/>
    <w:rsid w:val="00BF13F8"/>
    <w:rsid w:val="00BF3136"/>
    <w:rsid w:val="00BF68F1"/>
    <w:rsid w:val="00BF7428"/>
    <w:rsid w:val="00C00F37"/>
    <w:rsid w:val="00C01CFF"/>
    <w:rsid w:val="00C02C7D"/>
    <w:rsid w:val="00C03BD2"/>
    <w:rsid w:val="00C043B4"/>
    <w:rsid w:val="00C073B9"/>
    <w:rsid w:val="00C077F1"/>
    <w:rsid w:val="00C07E55"/>
    <w:rsid w:val="00C1494D"/>
    <w:rsid w:val="00C15B78"/>
    <w:rsid w:val="00C174AE"/>
    <w:rsid w:val="00C17B74"/>
    <w:rsid w:val="00C21095"/>
    <w:rsid w:val="00C2207B"/>
    <w:rsid w:val="00C23288"/>
    <w:rsid w:val="00C308A8"/>
    <w:rsid w:val="00C30BA7"/>
    <w:rsid w:val="00C33FF1"/>
    <w:rsid w:val="00C35905"/>
    <w:rsid w:val="00C367E6"/>
    <w:rsid w:val="00C375B1"/>
    <w:rsid w:val="00C379A9"/>
    <w:rsid w:val="00C403B5"/>
    <w:rsid w:val="00C46129"/>
    <w:rsid w:val="00C50932"/>
    <w:rsid w:val="00C529E8"/>
    <w:rsid w:val="00C52E23"/>
    <w:rsid w:val="00C5333E"/>
    <w:rsid w:val="00C54B28"/>
    <w:rsid w:val="00C550C1"/>
    <w:rsid w:val="00C551A9"/>
    <w:rsid w:val="00C55E5C"/>
    <w:rsid w:val="00C60134"/>
    <w:rsid w:val="00C6013F"/>
    <w:rsid w:val="00C6066D"/>
    <w:rsid w:val="00C606B3"/>
    <w:rsid w:val="00C62535"/>
    <w:rsid w:val="00C63537"/>
    <w:rsid w:val="00C66273"/>
    <w:rsid w:val="00C6636B"/>
    <w:rsid w:val="00C67CA6"/>
    <w:rsid w:val="00C71561"/>
    <w:rsid w:val="00C71883"/>
    <w:rsid w:val="00C71E70"/>
    <w:rsid w:val="00C74774"/>
    <w:rsid w:val="00C75A77"/>
    <w:rsid w:val="00C8124F"/>
    <w:rsid w:val="00C81513"/>
    <w:rsid w:val="00C8320E"/>
    <w:rsid w:val="00C836B2"/>
    <w:rsid w:val="00C84637"/>
    <w:rsid w:val="00C9157E"/>
    <w:rsid w:val="00C92778"/>
    <w:rsid w:val="00C92AD3"/>
    <w:rsid w:val="00C93999"/>
    <w:rsid w:val="00C958BA"/>
    <w:rsid w:val="00C96858"/>
    <w:rsid w:val="00C97AE4"/>
    <w:rsid w:val="00CA0F38"/>
    <w:rsid w:val="00CA1009"/>
    <w:rsid w:val="00CA1242"/>
    <w:rsid w:val="00CA30B4"/>
    <w:rsid w:val="00CA33BA"/>
    <w:rsid w:val="00CA4180"/>
    <w:rsid w:val="00CA4670"/>
    <w:rsid w:val="00CA6D29"/>
    <w:rsid w:val="00CA72FC"/>
    <w:rsid w:val="00CB0AD1"/>
    <w:rsid w:val="00CB150A"/>
    <w:rsid w:val="00CB1D90"/>
    <w:rsid w:val="00CB56F5"/>
    <w:rsid w:val="00CB5891"/>
    <w:rsid w:val="00CB6E04"/>
    <w:rsid w:val="00CC2512"/>
    <w:rsid w:val="00CC35A4"/>
    <w:rsid w:val="00CC4A50"/>
    <w:rsid w:val="00CC4C58"/>
    <w:rsid w:val="00CC5404"/>
    <w:rsid w:val="00CC547F"/>
    <w:rsid w:val="00CC6F61"/>
    <w:rsid w:val="00CD12BA"/>
    <w:rsid w:val="00CD2BD5"/>
    <w:rsid w:val="00CD419A"/>
    <w:rsid w:val="00CD4A20"/>
    <w:rsid w:val="00CD5551"/>
    <w:rsid w:val="00CD5D21"/>
    <w:rsid w:val="00CE012F"/>
    <w:rsid w:val="00CE0E9F"/>
    <w:rsid w:val="00CE108D"/>
    <w:rsid w:val="00CE11BB"/>
    <w:rsid w:val="00CE1919"/>
    <w:rsid w:val="00CE2761"/>
    <w:rsid w:val="00CE40D7"/>
    <w:rsid w:val="00CE5214"/>
    <w:rsid w:val="00CE5531"/>
    <w:rsid w:val="00CE5F52"/>
    <w:rsid w:val="00CE7906"/>
    <w:rsid w:val="00CF0B4A"/>
    <w:rsid w:val="00CF0E19"/>
    <w:rsid w:val="00CF3C33"/>
    <w:rsid w:val="00CF6339"/>
    <w:rsid w:val="00CF7FCB"/>
    <w:rsid w:val="00D01F4D"/>
    <w:rsid w:val="00D022C9"/>
    <w:rsid w:val="00D0262E"/>
    <w:rsid w:val="00D02818"/>
    <w:rsid w:val="00D0351B"/>
    <w:rsid w:val="00D04FF7"/>
    <w:rsid w:val="00D05342"/>
    <w:rsid w:val="00D06E50"/>
    <w:rsid w:val="00D07E79"/>
    <w:rsid w:val="00D10E87"/>
    <w:rsid w:val="00D12C88"/>
    <w:rsid w:val="00D13367"/>
    <w:rsid w:val="00D21746"/>
    <w:rsid w:val="00D21B4A"/>
    <w:rsid w:val="00D22C65"/>
    <w:rsid w:val="00D23551"/>
    <w:rsid w:val="00D2613E"/>
    <w:rsid w:val="00D27D9B"/>
    <w:rsid w:val="00D30D4F"/>
    <w:rsid w:val="00D310B2"/>
    <w:rsid w:val="00D316B3"/>
    <w:rsid w:val="00D325E8"/>
    <w:rsid w:val="00D326E6"/>
    <w:rsid w:val="00D328FB"/>
    <w:rsid w:val="00D3700A"/>
    <w:rsid w:val="00D376DB"/>
    <w:rsid w:val="00D403E0"/>
    <w:rsid w:val="00D40B3A"/>
    <w:rsid w:val="00D40DE9"/>
    <w:rsid w:val="00D41212"/>
    <w:rsid w:val="00D42764"/>
    <w:rsid w:val="00D42B45"/>
    <w:rsid w:val="00D4506A"/>
    <w:rsid w:val="00D455D7"/>
    <w:rsid w:val="00D476C2"/>
    <w:rsid w:val="00D54CFE"/>
    <w:rsid w:val="00D55BDC"/>
    <w:rsid w:val="00D57CFC"/>
    <w:rsid w:val="00D6235A"/>
    <w:rsid w:val="00D6336A"/>
    <w:rsid w:val="00D64A19"/>
    <w:rsid w:val="00D660A1"/>
    <w:rsid w:val="00D66FFC"/>
    <w:rsid w:val="00D71C73"/>
    <w:rsid w:val="00D71F30"/>
    <w:rsid w:val="00D736C0"/>
    <w:rsid w:val="00D74321"/>
    <w:rsid w:val="00D77113"/>
    <w:rsid w:val="00D8229E"/>
    <w:rsid w:val="00D8387F"/>
    <w:rsid w:val="00D84164"/>
    <w:rsid w:val="00D845FB"/>
    <w:rsid w:val="00D919EC"/>
    <w:rsid w:val="00D92274"/>
    <w:rsid w:val="00D94339"/>
    <w:rsid w:val="00D94872"/>
    <w:rsid w:val="00D9573A"/>
    <w:rsid w:val="00D9707F"/>
    <w:rsid w:val="00DA1F6F"/>
    <w:rsid w:val="00DA1F8E"/>
    <w:rsid w:val="00DA3D8B"/>
    <w:rsid w:val="00DA484B"/>
    <w:rsid w:val="00DA57A4"/>
    <w:rsid w:val="00DB0A82"/>
    <w:rsid w:val="00DB0D07"/>
    <w:rsid w:val="00DB3C27"/>
    <w:rsid w:val="00DB5AA8"/>
    <w:rsid w:val="00DB5AA9"/>
    <w:rsid w:val="00DB7A08"/>
    <w:rsid w:val="00DC1335"/>
    <w:rsid w:val="00DC2127"/>
    <w:rsid w:val="00DC2996"/>
    <w:rsid w:val="00DC39E8"/>
    <w:rsid w:val="00DC4922"/>
    <w:rsid w:val="00DC4950"/>
    <w:rsid w:val="00DC4CE7"/>
    <w:rsid w:val="00DC585C"/>
    <w:rsid w:val="00DC62CE"/>
    <w:rsid w:val="00DC6F13"/>
    <w:rsid w:val="00DC77B0"/>
    <w:rsid w:val="00DD3A4E"/>
    <w:rsid w:val="00DD51B7"/>
    <w:rsid w:val="00DD541C"/>
    <w:rsid w:val="00DD699B"/>
    <w:rsid w:val="00DD788A"/>
    <w:rsid w:val="00DE1404"/>
    <w:rsid w:val="00DE1F52"/>
    <w:rsid w:val="00DE2205"/>
    <w:rsid w:val="00DE4899"/>
    <w:rsid w:val="00DE6998"/>
    <w:rsid w:val="00DF0054"/>
    <w:rsid w:val="00DF0182"/>
    <w:rsid w:val="00DF0717"/>
    <w:rsid w:val="00DF2D3F"/>
    <w:rsid w:val="00DF3309"/>
    <w:rsid w:val="00DF3D31"/>
    <w:rsid w:val="00DF4B66"/>
    <w:rsid w:val="00DF4BA0"/>
    <w:rsid w:val="00DF5124"/>
    <w:rsid w:val="00DF53A4"/>
    <w:rsid w:val="00DF554D"/>
    <w:rsid w:val="00DF7D5E"/>
    <w:rsid w:val="00DF7F39"/>
    <w:rsid w:val="00E0095A"/>
    <w:rsid w:val="00E01B7D"/>
    <w:rsid w:val="00E113C2"/>
    <w:rsid w:val="00E12C5A"/>
    <w:rsid w:val="00E13051"/>
    <w:rsid w:val="00E15E56"/>
    <w:rsid w:val="00E1702C"/>
    <w:rsid w:val="00E2257D"/>
    <w:rsid w:val="00E22EE8"/>
    <w:rsid w:val="00E23ABB"/>
    <w:rsid w:val="00E23E99"/>
    <w:rsid w:val="00E3093A"/>
    <w:rsid w:val="00E33078"/>
    <w:rsid w:val="00E335AB"/>
    <w:rsid w:val="00E33AB6"/>
    <w:rsid w:val="00E35C31"/>
    <w:rsid w:val="00E4012C"/>
    <w:rsid w:val="00E42A8F"/>
    <w:rsid w:val="00E50AA2"/>
    <w:rsid w:val="00E513EB"/>
    <w:rsid w:val="00E51860"/>
    <w:rsid w:val="00E521FF"/>
    <w:rsid w:val="00E5223F"/>
    <w:rsid w:val="00E6185D"/>
    <w:rsid w:val="00E61AD0"/>
    <w:rsid w:val="00E62057"/>
    <w:rsid w:val="00E63156"/>
    <w:rsid w:val="00E64EE1"/>
    <w:rsid w:val="00E659A3"/>
    <w:rsid w:val="00E66B4F"/>
    <w:rsid w:val="00E72871"/>
    <w:rsid w:val="00E73F72"/>
    <w:rsid w:val="00E741D5"/>
    <w:rsid w:val="00E74474"/>
    <w:rsid w:val="00E77A07"/>
    <w:rsid w:val="00E8056C"/>
    <w:rsid w:val="00E81476"/>
    <w:rsid w:val="00E86D73"/>
    <w:rsid w:val="00E86EC0"/>
    <w:rsid w:val="00E87A6A"/>
    <w:rsid w:val="00E90A85"/>
    <w:rsid w:val="00E911AC"/>
    <w:rsid w:val="00E91B02"/>
    <w:rsid w:val="00E91ED2"/>
    <w:rsid w:val="00E9232A"/>
    <w:rsid w:val="00EA3C0E"/>
    <w:rsid w:val="00EA3CA4"/>
    <w:rsid w:val="00EA4D1B"/>
    <w:rsid w:val="00EA4E0B"/>
    <w:rsid w:val="00EB0E5A"/>
    <w:rsid w:val="00EB1D11"/>
    <w:rsid w:val="00EB281B"/>
    <w:rsid w:val="00EB48FF"/>
    <w:rsid w:val="00EC1C50"/>
    <w:rsid w:val="00EC4212"/>
    <w:rsid w:val="00ED1AF8"/>
    <w:rsid w:val="00ED26C4"/>
    <w:rsid w:val="00ED3D05"/>
    <w:rsid w:val="00ED5025"/>
    <w:rsid w:val="00ED53A4"/>
    <w:rsid w:val="00ED5E02"/>
    <w:rsid w:val="00ED749D"/>
    <w:rsid w:val="00EE27C2"/>
    <w:rsid w:val="00EE3B2D"/>
    <w:rsid w:val="00EE488A"/>
    <w:rsid w:val="00EE5665"/>
    <w:rsid w:val="00EE5713"/>
    <w:rsid w:val="00EE64AE"/>
    <w:rsid w:val="00EE715F"/>
    <w:rsid w:val="00EF1031"/>
    <w:rsid w:val="00EF183A"/>
    <w:rsid w:val="00EF2AEE"/>
    <w:rsid w:val="00EF3707"/>
    <w:rsid w:val="00EF5A9D"/>
    <w:rsid w:val="00EF6FE8"/>
    <w:rsid w:val="00F0324E"/>
    <w:rsid w:val="00F06445"/>
    <w:rsid w:val="00F07114"/>
    <w:rsid w:val="00F1003F"/>
    <w:rsid w:val="00F13CF5"/>
    <w:rsid w:val="00F206A7"/>
    <w:rsid w:val="00F22C27"/>
    <w:rsid w:val="00F22FD4"/>
    <w:rsid w:val="00F23DC7"/>
    <w:rsid w:val="00F2635C"/>
    <w:rsid w:val="00F3057B"/>
    <w:rsid w:val="00F3096F"/>
    <w:rsid w:val="00F30CFD"/>
    <w:rsid w:val="00F3105E"/>
    <w:rsid w:val="00F3124F"/>
    <w:rsid w:val="00F31A69"/>
    <w:rsid w:val="00F31AAB"/>
    <w:rsid w:val="00F3274A"/>
    <w:rsid w:val="00F34FCA"/>
    <w:rsid w:val="00F35C89"/>
    <w:rsid w:val="00F41591"/>
    <w:rsid w:val="00F41A63"/>
    <w:rsid w:val="00F41FD2"/>
    <w:rsid w:val="00F45BEB"/>
    <w:rsid w:val="00F504D6"/>
    <w:rsid w:val="00F53A75"/>
    <w:rsid w:val="00F54523"/>
    <w:rsid w:val="00F56131"/>
    <w:rsid w:val="00F56975"/>
    <w:rsid w:val="00F57A8F"/>
    <w:rsid w:val="00F6035C"/>
    <w:rsid w:val="00F65112"/>
    <w:rsid w:val="00F66130"/>
    <w:rsid w:val="00F70793"/>
    <w:rsid w:val="00F75FFE"/>
    <w:rsid w:val="00F80844"/>
    <w:rsid w:val="00F80E71"/>
    <w:rsid w:val="00F81A6E"/>
    <w:rsid w:val="00F84544"/>
    <w:rsid w:val="00F850A3"/>
    <w:rsid w:val="00F857E6"/>
    <w:rsid w:val="00F90552"/>
    <w:rsid w:val="00F908B7"/>
    <w:rsid w:val="00F90B8C"/>
    <w:rsid w:val="00F954FA"/>
    <w:rsid w:val="00F95B1F"/>
    <w:rsid w:val="00F96EB7"/>
    <w:rsid w:val="00FA05B2"/>
    <w:rsid w:val="00FA0889"/>
    <w:rsid w:val="00FA2AE4"/>
    <w:rsid w:val="00FA399C"/>
    <w:rsid w:val="00FA68A7"/>
    <w:rsid w:val="00FB03A4"/>
    <w:rsid w:val="00FB320A"/>
    <w:rsid w:val="00FB3FC8"/>
    <w:rsid w:val="00FB54B0"/>
    <w:rsid w:val="00FC0C51"/>
    <w:rsid w:val="00FC3903"/>
    <w:rsid w:val="00FC5DF2"/>
    <w:rsid w:val="00FC6848"/>
    <w:rsid w:val="00FD2D70"/>
    <w:rsid w:val="00FD46D3"/>
    <w:rsid w:val="00FD5F63"/>
    <w:rsid w:val="00FD61DC"/>
    <w:rsid w:val="00FD6A72"/>
    <w:rsid w:val="00FE1B88"/>
    <w:rsid w:val="00FE1F96"/>
    <w:rsid w:val="00FE39E6"/>
    <w:rsid w:val="00FE3BF2"/>
    <w:rsid w:val="00FE59F4"/>
    <w:rsid w:val="00FE6164"/>
    <w:rsid w:val="00FE712B"/>
    <w:rsid w:val="00FF0214"/>
    <w:rsid w:val="00FF04B9"/>
    <w:rsid w:val="00FF1F66"/>
    <w:rsid w:val="00FF2047"/>
    <w:rsid w:val="00FF4AC8"/>
    <w:rsid w:val="00FF5E5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A2507BE"/>
  <w15:docId w15:val="{F100515B-5607-4E4E-82CA-A04072A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A0399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478FB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ED1AF8"/>
    <w:pPr>
      <w:spacing w:after="160"/>
    </w:pPr>
    <w:rPr>
      <w:color w:val="auto"/>
    </w:r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3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aliases w:val="Footnote Text Char Char,Char"/>
    <w:basedOn w:val="Normal"/>
    <w:link w:val="FootnoteTextChar"/>
    <w:uiPriority w:val="99"/>
    <w:unhideWhenUsed/>
    <w:qFormat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Char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uiPriority w:val="99"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4E08FE"/>
    <w:rPr>
      <w:sz w:val="24"/>
      <w:szCs w:val="24"/>
    </w:rPr>
  </w:style>
  <w:style w:type="paragraph" w:customStyle="1" w:styleId="Default">
    <w:name w:val="Default"/>
    <w:rsid w:val="00006065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55C7A"/>
    <w:rPr>
      <w:color w:val="0D0D0D" w:themeColor="text1" w:themeTint="F2"/>
      <w:sz w:val="24"/>
      <w:szCs w:val="24"/>
    </w:rPr>
  </w:style>
  <w:style w:type="numbering" w:customStyle="1" w:styleId="LFO91">
    <w:name w:val="LFO9_1"/>
    <w:basedOn w:val="NoList"/>
    <w:rsid w:val="00677242"/>
    <w:pPr>
      <w:numPr>
        <w:numId w:val="11"/>
      </w:numPr>
    </w:pPr>
  </w:style>
  <w:style w:type="paragraph" w:customStyle="1" w:styleId="Question">
    <w:name w:val="Question"/>
    <w:basedOn w:val="Normal"/>
    <w:link w:val="QuestionChar"/>
    <w:qFormat/>
    <w:rsid w:val="005B0995"/>
    <w:pPr>
      <w:keepLines/>
    </w:pPr>
    <w:rPr>
      <w:b/>
    </w:rPr>
  </w:style>
  <w:style w:type="character" w:customStyle="1" w:styleId="QuestionChar">
    <w:name w:val="Question Char"/>
    <w:basedOn w:val="DefaultParagraphFont"/>
    <w:link w:val="Question"/>
    <w:rsid w:val="005B0995"/>
    <w:rPr>
      <w:b/>
      <w:color w:val="0D0D0D" w:themeColor="text1" w:themeTint="F2"/>
      <w:sz w:val="24"/>
      <w:szCs w:val="24"/>
    </w:rPr>
  </w:style>
  <w:style w:type="paragraph" w:styleId="NoSpacing">
    <w:name w:val="No Spacing"/>
    <w:uiPriority w:val="1"/>
    <w:qFormat/>
    <w:rsid w:val="000252D7"/>
    <w:pPr>
      <w:suppressAutoHyphens/>
      <w:autoSpaceDN w:val="0"/>
      <w:textAlignment w:val="baseline"/>
    </w:pPr>
    <w:rPr>
      <w:color w:val="0D0D0D"/>
      <w:sz w:val="24"/>
      <w:szCs w:val="24"/>
    </w:rPr>
  </w:style>
  <w:style w:type="character" w:customStyle="1" w:styleId="ClassificationText">
    <w:name w:val="Classification Text"/>
    <w:basedOn w:val="DefaultParagraphFont"/>
    <w:uiPriority w:val="1"/>
    <w:semiHidden/>
    <w:rsid w:val="00A14E96"/>
  </w:style>
  <w:style w:type="paragraph" w:styleId="NormalWeb">
    <w:name w:val="Normal (Web)"/>
    <w:basedOn w:val="Normal"/>
    <w:uiPriority w:val="99"/>
    <w:unhideWhenUsed/>
    <w:rsid w:val="00981DD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981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t-level-panels-membersh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gov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stituteforapprenticeship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012B4212A074DAE13674549E07CD8" ma:contentTypeVersion="10" ma:contentTypeDescription="Create a new document." ma:contentTypeScope="" ma:versionID="271abd8979de5ed2bb9336250ab1a6d1">
  <xsd:schema xmlns:xsd="http://www.w3.org/2001/XMLSchema" xmlns:xs="http://www.w3.org/2001/XMLSchema" xmlns:p="http://schemas.microsoft.com/office/2006/metadata/properties" xmlns:ns3="d01fc10b-582e-4802-a23b-64d64fd2d81a" targetNamespace="http://schemas.microsoft.com/office/2006/metadata/properties" ma:root="true" ma:fieldsID="fac3f0e6e1720136935d873cfba0272e" ns3:_="">
    <xsd:import namespace="d01fc10b-582e-4802-a23b-64d64fd2d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c10b-582e-4802-a23b-64d64fd2d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EF7-5308-420B-98CD-2AE694CE5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c10b-582e-4802-a23b-64d64fd2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01fc10b-582e-4802-a23b-64d64fd2d81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01763F9-4BE1-48D5-8193-585FD647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8909</Words>
  <Characters>50785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59575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EALES, Charlotte</cp:lastModifiedBy>
  <cp:revision>3</cp:revision>
  <cp:lastPrinted>2018-09-13T14:47:00Z</cp:lastPrinted>
  <dcterms:created xsi:type="dcterms:W3CDTF">2020-01-23T14:24:00Z</dcterms:created>
  <dcterms:modified xsi:type="dcterms:W3CDTF">2020-01-23T14:47:00Z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0x010100C63012B4212A074DAE13674549E07CD8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d039d863-9384-49a9-a661-a214b3a0f86d</vt:lpwstr>
  </property>
  <property fmtid="{D5CDD505-2E9C-101B-9397-08002B2CF9AE}" pid="6" name="IWPOrganisationalUnit">
    <vt:lpwstr>11;#Education Standards Directorate|0bb1b330-0f80-45f3-9dcd-af0b6ab04a85</vt:lpwstr>
  </property>
  <property fmtid="{D5CDD505-2E9C-101B-9397-08002B2CF9AE}" pid="7" name="IWPOwner">
    <vt:lpwstr>3;#DfE|a484111e-5b24-4ad9-9778-c536c8c88985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1;#Official|0884c477-2e62-47ea-b19c-5af6e91124c5</vt:lpwstr>
  </property>
  <property fmtid="{D5CDD505-2E9C-101B-9397-08002B2CF9AE}" pid="12" name="aa68b928982d4305ac4d07ec9a0b45b5">
    <vt:lpwstr/>
  </property>
  <property fmtid="{D5CDD505-2E9C-101B-9397-08002B2CF9AE}" pid="13" name="TaxCatchAll">
    <vt:lpwstr>11;#Education Standards Directorate|0bb1b330-0f80-45f3-9dcd-af0b6ab04a85;#3;#DfE|a484111e-5b24-4ad9-9778-c536c8c88985;#1;#Official|0884c477-2e62-47ea-b19c-5af6e91124c5</vt:lpwstr>
  </property>
  <property fmtid="{D5CDD505-2E9C-101B-9397-08002B2CF9AE}" pid="14" name="f87918d5424442f3968fbb220d199cfa">
    <vt:lpwstr>Education Standards Directorate|0bb1b330-0f80-45f3-9dcd-af0b6ab04a85</vt:lpwstr>
  </property>
  <property fmtid="{D5CDD505-2E9C-101B-9397-08002B2CF9AE}" pid="15" name="iff53c19771847b2b9e9ae57df0270ca">
    <vt:lpwstr/>
  </property>
  <property fmtid="{D5CDD505-2E9C-101B-9397-08002B2CF9AE}" pid="16" name="pe36b2407ed34e30a569a2f5acfc7350">
    <vt:lpwstr/>
  </property>
  <property fmtid="{D5CDD505-2E9C-101B-9397-08002B2CF9AE}" pid="17" name="e9956d2a91084f21aaba141125e5f3ca">
    <vt:lpwstr>Official|0884c477-2e62-47ea-b19c-5af6e91124c5</vt:lpwstr>
  </property>
  <property fmtid="{D5CDD505-2E9C-101B-9397-08002B2CF9AE}" pid="18" name="c29f786fa1994278b41b201010e20353">
    <vt:lpwstr>DfE|a484111e-5b24-4ad9-9778-c536c8c88985</vt:lpwstr>
  </property>
</Properties>
</file>